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8C5" w:rsidRPr="00261C88" w:rsidRDefault="00DF48C5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Публичный доклад</w:t>
      </w:r>
    </w:p>
    <w:p w:rsidR="00DF48C5" w:rsidRPr="00261C88" w:rsidRDefault="00DF48C5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директора Муниципального о</w:t>
      </w:r>
      <w:r w:rsid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бщеобразовательного учреждения </w:t>
      </w: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«Ср</w:t>
      </w:r>
      <w:r w:rsid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едняя общеобразовательная школа</w:t>
      </w: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 с углубленным изучением отдельных предметов № 251» городского </w:t>
      </w:r>
      <w:proofErr w:type="gramStart"/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округа</w:t>
      </w:r>
      <w:proofErr w:type="gramEnd"/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 ЗАТО г. Фокино</w:t>
      </w:r>
    </w:p>
    <w:p w:rsidR="00DF48C5" w:rsidRPr="00261C88" w:rsidRDefault="00DF48C5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Ивановой Галины Ивановны</w:t>
      </w:r>
    </w:p>
    <w:p w:rsidR="00DF48C5" w:rsidRPr="00261C88" w:rsidRDefault="00DF48C5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(по итогам 2010/2011 учебного года</w:t>
      </w:r>
      <w:proofErr w:type="gramStart"/>
      <w:r w:rsidRPr="00261C8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)</w:t>
      </w:r>
      <w:proofErr w:type="gramEnd"/>
    </w:p>
    <w:p w:rsidR="00DF48C5" w:rsidRPr="00261C88" w:rsidRDefault="00DF48C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XSpec="center" w:tblpY="548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6"/>
      </w:tblGrid>
      <w:tr w:rsidR="00DF48C5" w:rsidRPr="00261C88" w:rsidTr="008C1F12">
        <w:tc>
          <w:tcPr>
            <w:tcW w:w="4536" w:type="dxa"/>
          </w:tcPr>
          <w:p w:rsidR="00DF48C5" w:rsidRPr="00261C88" w:rsidRDefault="00DF48C5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4"/>
                <w:lang w:eastAsia="ru-RU"/>
              </w:rPr>
            </w:pPr>
          </w:p>
          <w:p w:rsidR="00DF48C5" w:rsidRPr="00261C88" w:rsidRDefault="00DF48C5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61C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3D4A5D" wp14:editId="4D5AB25E">
                  <wp:extent cx="5505450" cy="3619500"/>
                  <wp:effectExtent l="0" t="0" r="0" b="0"/>
                  <wp:docPr id="1" name="Рисунок 1" descr="E:\Старая Флэшка\img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тарая Флэшка\img0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8C5" w:rsidRPr="00261C88" w:rsidRDefault="00DF48C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90ADD" w:rsidRDefault="00E90ADD" w:rsidP="00E90A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</w:p>
    <w:p w:rsidR="00DF48C5" w:rsidRDefault="00DF48C5" w:rsidP="00E90A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Общая характеристика ОУ.</w:t>
      </w:r>
    </w:p>
    <w:p w:rsidR="00E90ADD" w:rsidRPr="00261C88" w:rsidRDefault="00E90ADD" w:rsidP="00E90A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</w:p>
    <w:p w:rsidR="006C1E5D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официально зарегистрирована как образовательное учреждение в 1965 году. Проектная наполняемость школы – 625 мест.</w:t>
      </w:r>
    </w:p>
    <w:p w:rsidR="006C1E5D" w:rsidRPr="00261C88" w:rsidRDefault="006C1E5D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Школа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имеет Устав;  лицензию серия РО №005198,  регистрационный № 310, выдана 29.12.2010; свидетельство о государственной аккредитации № 109 от 05.04.2011 г.</w:t>
      </w:r>
      <w:proofErr w:type="gramStart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;</w:t>
      </w:r>
      <w:proofErr w:type="gramEnd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Программу развития.                 </w:t>
      </w:r>
    </w:p>
    <w:p w:rsidR="006C1E5D" w:rsidRPr="00261C88" w:rsidRDefault="006C1E5D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67A4D46" wp14:editId="3CF32D81">
            <wp:simplePos x="0" y="0"/>
            <wp:positionH relativeFrom="column">
              <wp:posOffset>2030730</wp:posOffset>
            </wp:positionH>
            <wp:positionV relativeFrom="paragraph">
              <wp:posOffset>2540</wp:posOffset>
            </wp:positionV>
            <wp:extent cx="679450" cy="952500"/>
            <wp:effectExtent l="0" t="0" r="6350" b="0"/>
            <wp:wrapThrough wrapText="bothSides">
              <wp:wrapPolygon edited="0">
                <wp:start x="0" y="0"/>
                <wp:lineTo x="0" y="21168"/>
                <wp:lineTo x="21196" y="21168"/>
                <wp:lineTo x="2119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enz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C8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CBBC7F9" wp14:editId="5AF38388">
            <wp:simplePos x="0" y="0"/>
            <wp:positionH relativeFrom="column">
              <wp:posOffset>3065780</wp:posOffset>
            </wp:positionH>
            <wp:positionV relativeFrom="paragraph">
              <wp:posOffset>35560</wp:posOffset>
            </wp:positionV>
            <wp:extent cx="64833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0944" y="21150"/>
                <wp:lineTo x="2094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E5D" w:rsidRPr="00261C88" w:rsidRDefault="006C1E5D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C1E5D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E5D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E5D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E5D" w:rsidRPr="00261C88" w:rsidRDefault="006C1E5D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МОУ СОШ № 251 имеет официальный  сайт (</w:t>
      </w:r>
      <w:hyperlink r:id="rId10" w:history="1">
        <w:r w:rsidRPr="00261C88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http://www.sh251.ru/</w:t>
        </w:r>
      </w:hyperlink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), на котором размещены  информация о школе и учителях, образовательные услуги школы, информация о методической и воспитательной работе школы,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школьные новости. В школе работает пресс-центр, раз в месяц выпускается «Наша газета».</w:t>
      </w:r>
    </w:p>
    <w:p w:rsidR="00A3158E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учащихся на начало 2010 года – 727 человек. </w:t>
      </w:r>
      <w:r w:rsidR="00A3158E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наполняемость классов – 25,4 человека. </w:t>
      </w:r>
    </w:p>
    <w:p w:rsidR="006C1E5D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Количество классов и учащихся по ступеням</w:t>
      </w:r>
    </w:p>
    <w:p w:rsidR="00A3158E" w:rsidRPr="00261C88" w:rsidRDefault="00A3158E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6C1E5D" w:rsidRPr="00261C88" w:rsidTr="008C1F12">
        <w:trPr>
          <w:jc w:val="center"/>
        </w:trPr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Ступень</w:t>
            </w:r>
          </w:p>
        </w:tc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классов</w:t>
            </w:r>
          </w:p>
        </w:tc>
        <w:tc>
          <w:tcPr>
            <w:tcW w:w="3191" w:type="dxa"/>
          </w:tcPr>
          <w:p w:rsidR="006C1E5D" w:rsidRPr="00261C88" w:rsidRDefault="006C1E5D" w:rsidP="00E90AD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учащихся</w:t>
            </w:r>
          </w:p>
        </w:tc>
      </w:tr>
      <w:tr w:rsidR="006C1E5D" w:rsidRPr="00261C88" w:rsidTr="008C1F12">
        <w:trPr>
          <w:jc w:val="center"/>
        </w:trPr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191" w:type="dxa"/>
          </w:tcPr>
          <w:p w:rsidR="006C1E5D" w:rsidRPr="00261C88" w:rsidRDefault="00A3158E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</w:t>
            </w:r>
          </w:p>
        </w:tc>
      </w:tr>
      <w:tr w:rsidR="006C1E5D" w:rsidRPr="00261C88" w:rsidTr="008C1F12">
        <w:trPr>
          <w:jc w:val="center"/>
        </w:trPr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 классы</w:t>
            </w:r>
          </w:p>
        </w:tc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191" w:type="dxa"/>
          </w:tcPr>
          <w:p w:rsidR="006C1E5D" w:rsidRPr="00261C88" w:rsidRDefault="00A3158E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</w:t>
            </w:r>
          </w:p>
        </w:tc>
      </w:tr>
      <w:tr w:rsidR="006C1E5D" w:rsidRPr="00261C88" w:rsidTr="008C1F12">
        <w:trPr>
          <w:jc w:val="center"/>
        </w:trPr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 классы</w:t>
            </w:r>
          </w:p>
        </w:tc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</w:tcPr>
          <w:p w:rsidR="006C1E5D" w:rsidRPr="00261C88" w:rsidRDefault="00A3158E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DF48C5" w:rsidRPr="00261C88" w:rsidRDefault="00DF48C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F48C5" w:rsidRPr="00261C88" w:rsidRDefault="00DF48C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F48C5" w:rsidRPr="00261C8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  <w:r w:rsidR="00DF48C5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Школа работает в две смены. В первую смену занимаются 23 класса (1,2а,3а,3в, 5-11 классы)</w:t>
      </w:r>
      <w:r w:rsidR="00A3158E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– 508 человек.</w:t>
      </w:r>
    </w:p>
    <w:p w:rsidR="00DF48C5" w:rsidRPr="00261C8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  <w:r w:rsidR="00DF48C5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Во вторую смену занимаются </w:t>
      </w:r>
      <w:r w:rsidR="00A3158E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6 классов (2б, 2в,3б,4а,4б,4в) – 230 человек.</w:t>
      </w:r>
    </w:p>
    <w:p w:rsidR="00DF48C5" w:rsidRPr="00261C8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  <w:r w:rsidR="00DF48C5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продолжительность урока – 45 минут. </w:t>
      </w:r>
    </w:p>
    <w:p w:rsidR="00DF48C5" w:rsidRPr="00261C8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  <w:r w:rsidR="00DF48C5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Для 1-х классов продолжительность уроков – 35 минут. </w:t>
      </w:r>
    </w:p>
    <w:p w:rsidR="00DF48C5" w:rsidRPr="00261C8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  <w:r w:rsidR="00DF48C5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Продолжительность учебной  недели:</w:t>
      </w:r>
    </w:p>
    <w:p w:rsidR="00DF48C5" w:rsidRPr="00261C88" w:rsidRDefault="00DF48C5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 по 5-дневной учебной неделе занимаются    1 классы;</w:t>
      </w:r>
    </w:p>
    <w:p w:rsidR="00DF48C5" w:rsidRPr="00261C88" w:rsidRDefault="00DF48C5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 по 6-дневной учебной неделе занимаются    2-11 классы.</w:t>
      </w:r>
    </w:p>
    <w:p w:rsidR="00B66045" w:rsidRPr="00261C88" w:rsidRDefault="00DF48C5" w:rsidP="007C0B6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 продолжительность учебного года 34 недели,  для учащихся 1 классов – 33 недели</w:t>
      </w:r>
    </w:p>
    <w:p w:rsidR="006C1E5D" w:rsidRPr="00261C88" w:rsidRDefault="006C1E5D" w:rsidP="000B71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Социо-культурная среда школы</w:t>
      </w:r>
    </w:p>
    <w:p w:rsidR="007C6AAB" w:rsidRPr="00261C88" w:rsidRDefault="007C6AAB" w:rsidP="007C0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67"/>
        <w:gridCol w:w="2055"/>
        <w:gridCol w:w="1665"/>
      </w:tblGrid>
      <w:tr w:rsidR="00391DDB" w:rsidRPr="00261C88" w:rsidTr="00E90ADD">
        <w:trPr>
          <w:trHeight w:val="947"/>
        </w:trPr>
        <w:tc>
          <w:tcPr>
            <w:tcW w:w="5467" w:type="dxa"/>
          </w:tcPr>
          <w:p w:rsidR="00391DDB" w:rsidRPr="00261C88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2055" w:type="dxa"/>
          </w:tcPr>
          <w:p w:rsidR="00391DDB" w:rsidRPr="00261C88" w:rsidRDefault="00391DDB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665" w:type="dxa"/>
          </w:tcPr>
          <w:p w:rsidR="00391DDB" w:rsidRPr="00261C88" w:rsidRDefault="00391DDB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Процент от общего числа</w:t>
            </w:r>
          </w:p>
        </w:tc>
      </w:tr>
      <w:tr w:rsidR="00391DDB" w:rsidRPr="00261C88" w:rsidTr="00E90ADD">
        <w:trPr>
          <w:trHeight w:val="317"/>
        </w:trPr>
        <w:tc>
          <w:tcPr>
            <w:tcW w:w="5467" w:type="dxa"/>
          </w:tcPr>
          <w:p w:rsidR="00391DDB" w:rsidRPr="00261C88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учащихся, воспитывающихся</w:t>
            </w:r>
          </w:p>
        </w:tc>
        <w:tc>
          <w:tcPr>
            <w:tcW w:w="2055" w:type="dxa"/>
          </w:tcPr>
          <w:p w:rsidR="00391DDB" w:rsidRPr="00261C88" w:rsidRDefault="00391DDB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727</w:t>
            </w:r>
          </w:p>
        </w:tc>
        <w:tc>
          <w:tcPr>
            <w:tcW w:w="1665" w:type="dxa"/>
          </w:tcPr>
          <w:p w:rsidR="00391DDB" w:rsidRPr="00261C88" w:rsidRDefault="00391DDB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91DDB" w:rsidRPr="00261C88" w:rsidTr="00E90ADD">
        <w:trPr>
          <w:trHeight w:val="326"/>
        </w:trPr>
        <w:tc>
          <w:tcPr>
            <w:tcW w:w="5467" w:type="dxa"/>
          </w:tcPr>
          <w:p w:rsidR="00391DDB" w:rsidRPr="00261C88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многодетных семьях</w:t>
            </w:r>
          </w:p>
        </w:tc>
        <w:tc>
          <w:tcPr>
            <w:tcW w:w="2055" w:type="dxa"/>
          </w:tcPr>
          <w:p w:rsidR="00391DDB" w:rsidRPr="00261C88" w:rsidRDefault="007C6AAB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665" w:type="dxa"/>
          </w:tcPr>
          <w:p w:rsidR="00391DDB" w:rsidRPr="00261C88" w:rsidRDefault="004321FE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8,4%</w:t>
            </w:r>
          </w:p>
        </w:tc>
      </w:tr>
      <w:tr w:rsidR="00391DDB" w:rsidRPr="00261C88" w:rsidTr="00E90ADD">
        <w:trPr>
          <w:trHeight w:val="313"/>
        </w:trPr>
        <w:tc>
          <w:tcPr>
            <w:tcW w:w="5467" w:type="dxa"/>
          </w:tcPr>
          <w:p w:rsidR="00391DDB" w:rsidRPr="00261C88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малообеспеченных семьях</w:t>
            </w:r>
          </w:p>
        </w:tc>
        <w:tc>
          <w:tcPr>
            <w:tcW w:w="2055" w:type="dxa"/>
          </w:tcPr>
          <w:p w:rsidR="00391DDB" w:rsidRPr="00261C88" w:rsidRDefault="007C6AAB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1665" w:type="dxa"/>
          </w:tcPr>
          <w:p w:rsidR="00391DDB" w:rsidRPr="00261C88" w:rsidRDefault="004321FE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18,4%</w:t>
            </w:r>
          </w:p>
        </w:tc>
      </w:tr>
      <w:tr w:rsidR="00391DDB" w:rsidRPr="00261C88" w:rsidTr="00E90ADD">
        <w:trPr>
          <w:trHeight w:val="326"/>
        </w:trPr>
        <w:tc>
          <w:tcPr>
            <w:tcW w:w="5467" w:type="dxa"/>
          </w:tcPr>
          <w:p w:rsidR="00391DDB" w:rsidRPr="00261C88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неблагополучных семьях</w:t>
            </w:r>
          </w:p>
        </w:tc>
        <w:tc>
          <w:tcPr>
            <w:tcW w:w="2055" w:type="dxa"/>
          </w:tcPr>
          <w:p w:rsidR="00391DDB" w:rsidRPr="00261C88" w:rsidRDefault="007C6AAB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65" w:type="dxa"/>
          </w:tcPr>
          <w:p w:rsidR="00391DDB" w:rsidRPr="00261C88" w:rsidRDefault="004321FE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1,2%</w:t>
            </w:r>
          </w:p>
        </w:tc>
      </w:tr>
      <w:tr w:rsidR="00391DDB" w:rsidRPr="00261C88" w:rsidTr="00E90ADD">
        <w:trPr>
          <w:trHeight w:val="313"/>
        </w:trPr>
        <w:tc>
          <w:tcPr>
            <w:tcW w:w="5467" w:type="dxa"/>
          </w:tcPr>
          <w:p w:rsidR="00391DDB" w:rsidRPr="00261C88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неполных семьях</w:t>
            </w:r>
          </w:p>
        </w:tc>
        <w:tc>
          <w:tcPr>
            <w:tcW w:w="2055" w:type="dxa"/>
          </w:tcPr>
          <w:p w:rsidR="00391DDB" w:rsidRPr="00261C88" w:rsidRDefault="007C6AAB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665" w:type="dxa"/>
          </w:tcPr>
          <w:p w:rsidR="00391DDB" w:rsidRPr="00261C88" w:rsidRDefault="004321FE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13,3%</w:t>
            </w:r>
          </w:p>
        </w:tc>
      </w:tr>
      <w:tr w:rsidR="00391DDB" w:rsidRPr="00261C88" w:rsidTr="00E90ADD">
        <w:trPr>
          <w:trHeight w:val="326"/>
        </w:trPr>
        <w:tc>
          <w:tcPr>
            <w:tcW w:w="5467" w:type="dxa"/>
          </w:tcPr>
          <w:p w:rsidR="00391DDB" w:rsidRPr="00261C88" w:rsidRDefault="009F21C8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391DDB"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Опекаемые дети</w:t>
            </w:r>
          </w:p>
        </w:tc>
        <w:tc>
          <w:tcPr>
            <w:tcW w:w="2055" w:type="dxa"/>
          </w:tcPr>
          <w:p w:rsidR="00391DDB" w:rsidRPr="00261C88" w:rsidRDefault="007C6AAB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65" w:type="dxa"/>
          </w:tcPr>
          <w:p w:rsidR="00391DDB" w:rsidRPr="00261C88" w:rsidRDefault="004321FE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2,6%</w:t>
            </w:r>
          </w:p>
        </w:tc>
      </w:tr>
    </w:tbl>
    <w:p w:rsidR="006C1E5D" w:rsidRPr="00261C88" w:rsidRDefault="006C1E5D" w:rsidP="007C0B64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</w:p>
    <w:p w:rsidR="00391DDB" w:rsidRPr="00261C88" w:rsidRDefault="00391DDB" w:rsidP="000B71A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1C88">
        <w:rPr>
          <w:rFonts w:ascii="Times New Roman" w:hAnsi="Times New Roman" w:cs="Times New Roman"/>
          <w:b/>
          <w:i/>
          <w:sz w:val="28"/>
          <w:szCs w:val="28"/>
        </w:rPr>
        <w:t>Особенности образовательного процесса.</w:t>
      </w:r>
    </w:p>
    <w:p w:rsidR="00EE11B4" w:rsidRPr="00261C88" w:rsidRDefault="00EE11B4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иностранному языку начинается со 2-</w:t>
      </w:r>
      <w:r w:rsidR="000B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класса </w:t>
      </w:r>
      <w:proofErr w:type="gramStart"/>
      <w:r w:rsidR="000B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0B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часа в неделю), 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классы делятся на группы.</w:t>
      </w:r>
    </w:p>
    <w:p w:rsidR="0071145E" w:rsidRPr="00261C88" w:rsidRDefault="00EE11B4" w:rsidP="007C0B64">
      <w:pPr>
        <w:spacing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 xml:space="preserve">Все Рабочие программы  </w:t>
      </w:r>
      <w:r w:rsidRPr="00261C88">
        <w:rPr>
          <w:rFonts w:ascii="Times New Roman" w:hAnsi="Times New Roman" w:cs="Times New Roman"/>
          <w:sz w:val="28"/>
          <w:szCs w:val="28"/>
        </w:rPr>
        <w:t>составлены на основе программ для общеобразовательных учреждений</w:t>
      </w:r>
      <w:r w:rsidR="0071145E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1145E" w:rsidRPr="00261C8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на основе Примерной программы  основного общего образования,  федерального компонента государственного стандарта общего образования, базисного учебного плана 2010-2011 года.  </w:t>
      </w:r>
    </w:p>
    <w:p w:rsidR="00EE11B4" w:rsidRPr="00261C88" w:rsidRDefault="00EE11B4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  учебники, по которым ведется обучение на базовом и профильном уровнях, утверждены приказом Минис</w:t>
      </w:r>
      <w:r w:rsidR="0072093C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терства образование и науки РФ.</w:t>
      </w:r>
    </w:p>
    <w:p w:rsidR="00C730D6" w:rsidRPr="00261C88" w:rsidRDefault="00C730D6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Школа предоставляет следующие дополнительные услуги: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</w:t>
      </w:r>
      <w:r w:rsidR="00C730D6" w:rsidRPr="00261C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акультативы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в экономике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Волшебный компьютер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тестовых заданий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Звёздная азбука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 повышенной сложности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Япония глазами школьников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Риторика повседневного и делового общения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работы с контрольно-измерительными материалами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тестовых задач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Трудные вопросы в химии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так чертят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словесность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крест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Избранные вопросы математики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Политологические проблемы обществознания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в экономику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офиса компьютера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 по математике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стилистика</w:t>
      </w:r>
      <w:r w:rsidR="00C730D6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90ADD" w:rsidRDefault="00E90ADD" w:rsidP="00E90A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0D6" w:rsidRPr="00261C88" w:rsidRDefault="008B77B9" w:rsidP="00E90A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</w:t>
      </w:r>
      <w:r w:rsidR="00E90ADD">
        <w:rPr>
          <w:rFonts w:ascii="Times New Roman" w:eastAsia="Times New Roman" w:hAnsi="Times New Roman" w:cs="Times New Roman"/>
          <w:sz w:val="28"/>
          <w:szCs w:val="28"/>
          <w:lang w:eastAsia="ru-RU"/>
        </w:rPr>
        <w:t>е того, учащимся предоставлено 34,5 часа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</w:t>
      </w:r>
      <w:r w:rsidR="00E90AD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групповых  консультаций</w:t>
      </w:r>
    </w:p>
    <w:p w:rsidR="00C730D6" w:rsidRPr="00261C88" w:rsidRDefault="00C730D6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93C" w:rsidRPr="00261C88" w:rsidRDefault="0072093C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Ведется работа по информатизации школьного образования: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2093C" w:rsidRPr="00261C88" w:rsidRDefault="0072093C" w:rsidP="00E90ADD">
      <w:pPr>
        <w:pStyle w:val="a7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накапливается база электронных и цифровых образовательных ресурсов в целях совершенствования урочной и внеурочной работы с </w:t>
      </w:r>
      <w:proofErr w:type="gramStart"/>
      <w:r w:rsidRPr="00261C8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61C8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093C" w:rsidRPr="00261C88" w:rsidRDefault="0072093C" w:rsidP="00E90ADD">
      <w:pPr>
        <w:pStyle w:val="a7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 используются образовательные ресурсы сети Интернет;</w:t>
      </w:r>
    </w:p>
    <w:p w:rsidR="0072093C" w:rsidRPr="00261C88" w:rsidRDefault="0072093C" w:rsidP="00E90ADD">
      <w:pPr>
        <w:pStyle w:val="a7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1C8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261C88">
        <w:rPr>
          <w:rFonts w:ascii="Times New Roman" w:hAnsi="Times New Roman" w:cs="Times New Roman"/>
          <w:sz w:val="28"/>
          <w:szCs w:val="28"/>
        </w:rPr>
        <w:t xml:space="preserve"> участвуют в интеллектуальных конкурсах, проводимых в режиме он - </w:t>
      </w:r>
      <w:proofErr w:type="spellStart"/>
      <w:r w:rsidRPr="00261C88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261C8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093C" w:rsidRPr="00261C88" w:rsidRDefault="0072093C" w:rsidP="00E90ADD">
      <w:pPr>
        <w:pStyle w:val="a7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 обеспечивается дистанционное информирование обучающихся и их родителей о ходе образовательного процесса; </w:t>
      </w:r>
    </w:p>
    <w:p w:rsidR="0072093C" w:rsidRPr="00261C88" w:rsidRDefault="0072093C" w:rsidP="00E90ADD">
      <w:pPr>
        <w:pStyle w:val="a7"/>
        <w:numPr>
          <w:ilvl w:val="0"/>
          <w:numId w:val="1"/>
        </w:numPr>
        <w:tabs>
          <w:tab w:val="left" w:pos="284"/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 учителя профессионально общаются в педагогических сетевых  сообществах; </w:t>
      </w:r>
    </w:p>
    <w:p w:rsidR="0072093C" w:rsidRPr="00261C88" w:rsidRDefault="0072093C" w:rsidP="00E90ADD">
      <w:pPr>
        <w:pStyle w:val="a7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 осваиваются возможности интерактивных досок в целях совершенствования образовательного процесса; </w:t>
      </w:r>
    </w:p>
    <w:p w:rsidR="00D672C0" w:rsidRPr="00261C88" w:rsidRDefault="0072093C" w:rsidP="00E90ADD">
      <w:pPr>
        <w:pStyle w:val="a7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обобщается педагогический опыт по внедрению ИКТ в образовательный процесс;</w:t>
      </w:r>
    </w:p>
    <w:p w:rsidR="0072093C" w:rsidRPr="00261C88" w:rsidRDefault="0072093C" w:rsidP="00E90ADD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093C" w:rsidRPr="00261C88" w:rsidRDefault="00E90ADD" w:rsidP="00E90ADD">
      <w:pPr>
        <w:pStyle w:val="a7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обеспечивается </w:t>
      </w:r>
      <w:r w:rsidR="0072093C" w:rsidRPr="00261C88">
        <w:rPr>
          <w:rFonts w:ascii="Times New Roman" w:hAnsi="Times New Roman" w:cs="Times New Roman"/>
          <w:sz w:val="28"/>
          <w:szCs w:val="28"/>
        </w:rPr>
        <w:t xml:space="preserve">открытость работы школы: </w:t>
      </w:r>
      <w:r w:rsidR="0072093C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обновляется школьный сайт, введен электронный журнал,</w:t>
      </w:r>
      <w:r w:rsidR="00D672C0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электронное расписание, </w:t>
      </w:r>
      <w:r w:rsidR="0072093C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ведется работа по внедрению электронного дневника, развивается автоматизация управления школой. </w:t>
      </w:r>
    </w:p>
    <w:p w:rsidR="00B33E48" w:rsidRPr="00261C88" w:rsidRDefault="00E90ADD" w:rsidP="00E90ADD">
      <w:pPr>
        <w:pStyle w:val="a7"/>
        <w:numPr>
          <w:ilvl w:val="0"/>
          <w:numId w:val="2"/>
        </w:numPr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создана школьная локальная сеть, объединяющая </w:t>
      </w:r>
      <w:r w:rsidR="0072093C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компьютеры учебных  кабинетов.</w:t>
      </w:r>
      <w:r w:rsidR="000B78D4"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9B6F1B" w:rsidRPr="00261C88" w:rsidRDefault="009B6F1B" w:rsidP="007C0B64">
      <w:pPr>
        <w:pStyle w:val="a7"/>
        <w:ind w:left="107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F1B" w:rsidRPr="00261C88" w:rsidRDefault="009B6F1B" w:rsidP="007C0B64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Развивается  ИКТ-компетентность педагогов школы.</w:t>
      </w:r>
    </w:p>
    <w:p w:rsidR="009B6F1B" w:rsidRPr="00261C88" w:rsidRDefault="009B6F1B" w:rsidP="000B71A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09DDB5" wp14:editId="548B58C5">
            <wp:extent cx="5939625" cy="3291840"/>
            <wp:effectExtent l="0" t="0" r="23495" b="228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B78D4" w:rsidRPr="00261C88" w:rsidRDefault="000B78D4" w:rsidP="007C0B64">
      <w:pPr>
        <w:pStyle w:val="a7"/>
        <w:ind w:left="107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Материально-техническая база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школы продолжает пополняться современным оборудованием и информационно-коммуникационными средствами обучения. 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 школе имеется:</w:t>
      </w:r>
    </w:p>
    <w:p w:rsidR="000B78D4" w:rsidRPr="00261C88" w:rsidRDefault="000B78D4" w:rsidP="007C0B64">
      <w:pPr>
        <w:pStyle w:val="a7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Компьютерные классы – </w:t>
      </w:r>
      <w:r w:rsidR="00E90AD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 (8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компьютеров)</w:t>
      </w:r>
    </w:p>
    <w:p w:rsidR="000B78D4" w:rsidRPr="00261C88" w:rsidRDefault="000B78D4" w:rsidP="007C0B64">
      <w:pPr>
        <w:pStyle w:val="a7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Всего компьютеров:   </w:t>
      </w:r>
      <w:r w:rsidR="00E90AD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44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   из них: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-в начальной школе –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6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-на 2 этаже – </w:t>
      </w:r>
      <w:r w:rsidRPr="00261C88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-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на 3 этаже</w:t>
      </w:r>
      <w:r w:rsidRPr="00261C8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- 9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- ноутбуков -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- административные помещения –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5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(директор, заместители, завхоз, секретарь)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-библиотека-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-кабинеты социального педагога, руководителя ОБЖ –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B78D4" w:rsidRPr="00261C88" w:rsidRDefault="000B78D4" w:rsidP="007C0B64">
      <w:pPr>
        <w:pStyle w:val="a7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Мультимедийные проекторы-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25</w:t>
      </w:r>
    </w:p>
    <w:p w:rsidR="000B78D4" w:rsidRPr="00261C88" w:rsidRDefault="000B78D4" w:rsidP="007C0B64">
      <w:pPr>
        <w:pStyle w:val="a7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Интерактивные доски –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</w:t>
      </w:r>
    </w:p>
    <w:p w:rsidR="000B78D4" w:rsidRPr="00261C88" w:rsidRDefault="000B78D4" w:rsidP="007C0B64">
      <w:pPr>
        <w:pStyle w:val="a7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Цифровая техника: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 -фотоаппараты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– 4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 -видеокамера -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4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- На всех компьютерах переустановлено программное обеспечение </w:t>
      </w:r>
      <w:proofErr w:type="gramStart"/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61C88">
        <w:rPr>
          <w:rFonts w:ascii="Times New Roman" w:hAnsi="Times New Roman" w:cs="Times New Roman"/>
          <w:sz w:val="28"/>
          <w:szCs w:val="28"/>
          <w:lang w:eastAsia="ru-RU"/>
        </w:rPr>
        <w:t>продлена лицензия).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- Используется операционная система </w:t>
      </w:r>
      <w:proofErr w:type="spellStart"/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Windows</w:t>
      </w:r>
      <w:proofErr w:type="spellEnd"/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7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- Установлен Офисный пакет </w:t>
      </w:r>
      <w:proofErr w:type="spellStart"/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Office</w:t>
      </w:r>
      <w:proofErr w:type="spellEnd"/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2010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- Установлено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СПО: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архиваторы</w:t>
      </w:r>
      <w:proofErr w:type="gramStart"/>
      <w:r w:rsidRPr="00261C88">
        <w:rPr>
          <w:rFonts w:ascii="Times New Roman" w:hAnsi="Times New Roman" w:cs="Times New Roman"/>
          <w:sz w:val="28"/>
          <w:szCs w:val="28"/>
          <w:lang w:val="en-US" w:eastAsia="ru-RU"/>
        </w:rPr>
        <w:t>WIN</w:t>
      </w:r>
      <w:proofErr w:type="gramEnd"/>
      <w:r w:rsidRPr="00261C88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261C88">
        <w:rPr>
          <w:rFonts w:ascii="Times New Roman" w:hAnsi="Times New Roman" w:cs="Times New Roman"/>
          <w:sz w:val="28"/>
          <w:szCs w:val="28"/>
          <w:lang w:eastAsia="ru-RU"/>
        </w:rPr>
        <w:t>Zip</w:t>
      </w:r>
      <w:proofErr w:type="spellEnd"/>
      <w:r w:rsidRPr="00261C88">
        <w:rPr>
          <w:rFonts w:ascii="Times New Roman" w:hAnsi="Times New Roman" w:cs="Times New Roman"/>
          <w:sz w:val="28"/>
          <w:szCs w:val="28"/>
          <w:lang w:eastAsia="ru-RU"/>
        </w:rPr>
        <w:t>., программа для чтения PDF-файлов AdbeRdr705_rus_full , FREE PASCAL  на компьютерах в кабинете информатики, подключенным с сети Интернет установлен бесплатный  контент –</w:t>
      </w:r>
      <w:r w:rsidR="00E90A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фильтр.</w:t>
      </w:r>
    </w:p>
    <w:p w:rsidR="000B78D4" w:rsidRPr="00261C88" w:rsidRDefault="00E90ADD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B78D4"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На компьютерах в кабинете </w:t>
      </w:r>
      <w:r w:rsidR="000B78D4"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информатики </w:t>
      </w:r>
      <w:r w:rsidR="000B78D4"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установлены так же программы </w:t>
      </w:r>
      <w:r w:rsidR="000B78D4"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СПО</w:t>
      </w:r>
      <w:r w:rsidR="000B78D4" w:rsidRPr="00261C8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093C" w:rsidRPr="00261C88" w:rsidRDefault="0072093C" w:rsidP="007C0B64">
      <w:pPr>
        <w:pStyle w:val="a7"/>
        <w:ind w:left="795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45E" w:rsidRPr="00261C88" w:rsidRDefault="0071145E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В системе единого </w:t>
      </w:r>
      <w:proofErr w:type="spellStart"/>
      <w:r w:rsidRPr="00261C8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61C88">
        <w:rPr>
          <w:rFonts w:ascii="Times New Roman" w:hAnsi="Times New Roman" w:cs="Times New Roman"/>
          <w:sz w:val="28"/>
          <w:szCs w:val="28"/>
        </w:rPr>
        <w:t>-образовательного пространства школы работа по дополнительному образованию в 2010-2011 учебном году была направлена на выполнение задач по дальнейшему обеспечению доступных форм обучения учащихся во внеурочное время с учетом их индивидуальных особенностей.</w:t>
      </w:r>
    </w:p>
    <w:p w:rsidR="0071145E" w:rsidRPr="00261C88" w:rsidRDefault="0071145E" w:rsidP="007C0B6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На базе школы работало 6 кружков и секций:</w:t>
      </w:r>
    </w:p>
    <w:p w:rsidR="0071145E" w:rsidRPr="00261C88" w:rsidRDefault="0071145E" w:rsidP="007C0B6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Распределение учащихся в кружках, охват по интересам.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5"/>
        <w:gridCol w:w="2326"/>
        <w:gridCol w:w="2330"/>
        <w:gridCol w:w="2326"/>
      </w:tblGrid>
      <w:tr w:rsidR="0071145E" w:rsidRPr="00261C88" w:rsidTr="008C1F12">
        <w:trPr>
          <w:trHeight w:val="180"/>
        </w:trPr>
        <w:tc>
          <w:tcPr>
            <w:tcW w:w="2325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кружка, секции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330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учащихся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% от общего количества учащихся</w:t>
            </w:r>
          </w:p>
        </w:tc>
      </w:tr>
      <w:tr w:rsidR="0071145E" w:rsidRPr="00261C88" w:rsidTr="008C1F12">
        <w:trPr>
          <w:trHeight w:val="1631"/>
        </w:trPr>
        <w:tc>
          <w:tcPr>
            <w:tcW w:w="2325" w:type="dxa"/>
          </w:tcPr>
          <w:p w:rsidR="0071145E" w:rsidRPr="00261C88" w:rsidRDefault="0071145E" w:rsidP="000B71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«Наш мир»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Вокальный кружок 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30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0,4 %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1,6 %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0,3 %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0,5 %</w:t>
            </w:r>
          </w:p>
        </w:tc>
      </w:tr>
      <w:tr w:rsidR="0071145E" w:rsidRPr="00261C88" w:rsidTr="008C1F12">
        <w:trPr>
          <w:trHeight w:val="92"/>
        </w:trPr>
        <w:tc>
          <w:tcPr>
            <w:tcW w:w="6981" w:type="dxa"/>
            <w:gridSpan w:val="3"/>
          </w:tcPr>
          <w:p w:rsidR="0071145E" w:rsidRPr="00261C88" w:rsidRDefault="0071145E" w:rsidP="000B71A0">
            <w:pPr>
              <w:tabs>
                <w:tab w:val="left" w:pos="436"/>
                <w:tab w:val="left" w:pos="1541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326" w:type="dxa"/>
          </w:tcPr>
          <w:p w:rsidR="0071145E" w:rsidRPr="00261C88" w:rsidRDefault="00261C88" w:rsidP="000B71A0">
            <w:pPr>
              <w:tabs>
                <w:tab w:val="center" w:pos="1088"/>
                <w:tab w:val="right" w:pos="217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2, 8 %</w:t>
            </w:r>
          </w:p>
        </w:tc>
      </w:tr>
      <w:tr w:rsidR="0071145E" w:rsidRPr="00261C88" w:rsidTr="008C1F12">
        <w:trPr>
          <w:trHeight w:val="456"/>
        </w:trPr>
        <w:tc>
          <w:tcPr>
            <w:tcW w:w="2325" w:type="dxa"/>
          </w:tcPr>
          <w:p w:rsidR="0071145E" w:rsidRPr="00261C88" w:rsidRDefault="0071145E" w:rsidP="000B71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Эколого-биологический клуб «ЛОТОС» 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30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1,2 %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0,4 %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1,5 %</w:t>
            </w:r>
          </w:p>
        </w:tc>
      </w:tr>
      <w:tr w:rsidR="0071145E" w:rsidRPr="00261C88" w:rsidTr="008C1F12">
        <w:trPr>
          <w:trHeight w:val="92"/>
        </w:trPr>
        <w:tc>
          <w:tcPr>
            <w:tcW w:w="6981" w:type="dxa"/>
            <w:gridSpan w:val="3"/>
          </w:tcPr>
          <w:p w:rsidR="0071145E" w:rsidRPr="00261C88" w:rsidRDefault="0071145E" w:rsidP="000B71A0">
            <w:pPr>
              <w:tabs>
                <w:tab w:val="left" w:pos="52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3,1 %</w:t>
            </w:r>
          </w:p>
        </w:tc>
      </w:tr>
      <w:tr w:rsidR="0071145E" w:rsidRPr="00261C88" w:rsidTr="008C1F12">
        <w:trPr>
          <w:trHeight w:val="299"/>
        </w:trPr>
        <w:tc>
          <w:tcPr>
            <w:tcW w:w="2325" w:type="dxa"/>
          </w:tcPr>
          <w:p w:rsidR="0071145E" w:rsidRPr="00261C88" w:rsidRDefault="0071145E" w:rsidP="000B71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Изостудия  «РАДУГА» 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30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13%</w:t>
            </w:r>
          </w:p>
          <w:p w:rsidR="0071145E" w:rsidRPr="00261C88" w:rsidRDefault="00261C88" w:rsidP="000B71A0">
            <w:pPr>
              <w:tabs>
                <w:tab w:val="center" w:pos="1088"/>
                <w:tab w:val="right" w:pos="217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9%</w:t>
            </w:r>
          </w:p>
        </w:tc>
      </w:tr>
      <w:tr w:rsidR="0071145E" w:rsidRPr="00261C88" w:rsidTr="008C1F12">
        <w:trPr>
          <w:trHeight w:val="95"/>
        </w:trPr>
        <w:tc>
          <w:tcPr>
            <w:tcW w:w="6981" w:type="dxa"/>
            <w:gridSpan w:val="3"/>
          </w:tcPr>
          <w:p w:rsidR="0071145E" w:rsidRPr="00261C88" w:rsidRDefault="0071145E" w:rsidP="000B71A0">
            <w:pPr>
              <w:tabs>
                <w:tab w:val="left" w:pos="43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tabs>
                <w:tab w:val="left" w:pos="41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2,1 %</w:t>
            </w:r>
          </w:p>
        </w:tc>
      </w:tr>
      <w:tr w:rsidR="0071145E" w:rsidRPr="00261C88" w:rsidTr="008C1F12">
        <w:trPr>
          <w:trHeight w:val="95"/>
        </w:trPr>
        <w:tc>
          <w:tcPr>
            <w:tcW w:w="2325" w:type="dxa"/>
          </w:tcPr>
          <w:p w:rsidR="0071145E" w:rsidRPr="00261C88" w:rsidRDefault="0071145E" w:rsidP="000B71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Туристический кружок «ЗАБАБАХ»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30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1,6 %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0,2 %</w:t>
            </w:r>
          </w:p>
        </w:tc>
      </w:tr>
      <w:tr w:rsidR="0071145E" w:rsidRPr="00261C88" w:rsidTr="008C1F12">
        <w:trPr>
          <w:trHeight w:val="95"/>
        </w:trPr>
        <w:tc>
          <w:tcPr>
            <w:tcW w:w="6981" w:type="dxa"/>
            <w:gridSpan w:val="3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tabs>
                <w:tab w:val="left" w:pos="41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1,8 %</w:t>
            </w:r>
          </w:p>
        </w:tc>
      </w:tr>
      <w:tr w:rsidR="0071145E" w:rsidRPr="00261C88" w:rsidTr="008C1F12">
        <w:trPr>
          <w:trHeight w:val="281"/>
        </w:trPr>
        <w:tc>
          <w:tcPr>
            <w:tcW w:w="2325" w:type="dxa"/>
          </w:tcPr>
          <w:p w:rsidR="0071145E" w:rsidRPr="00261C88" w:rsidRDefault="0071145E" w:rsidP="000B71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Спортивные секции: 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Легкая атлетика «Олимпиец» </w:t>
            </w:r>
          </w:p>
          <w:p w:rsidR="0071145E" w:rsidRPr="00261C88" w:rsidRDefault="0071145E" w:rsidP="000B7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ОФП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tabs>
                <w:tab w:val="left" w:pos="325"/>
                <w:tab w:val="center" w:pos="1088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tabs>
                <w:tab w:val="left" w:pos="963"/>
                <w:tab w:val="center" w:pos="108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30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0,8 %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2,5 %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0,3 %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0,9 %</w:t>
            </w:r>
          </w:p>
          <w:p w:rsidR="0071145E" w:rsidRPr="00261C88" w:rsidRDefault="0071145E" w:rsidP="000B71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1,2 %</w:t>
            </w:r>
          </w:p>
        </w:tc>
      </w:tr>
      <w:tr w:rsidR="0071145E" w:rsidRPr="00261C88" w:rsidTr="008C1F12">
        <w:trPr>
          <w:trHeight w:val="95"/>
        </w:trPr>
        <w:tc>
          <w:tcPr>
            <w:tcW w:w="6981" w:type="dxa"/>
            <w:gridSpan w:val="3"/>
          </w:tcPr>
          <w:p w:rsidR="0071145E" w:rsidRPr="00261C88" w:rsidRDefault="0071145E" w:rsidP="000B71A0">
            <w:pPr>
              <w:tabs>
                <w:tab w:val="left" w:pos="193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ИТОГО:                                                                    109</w:t>
            </w:r>
          </w:p>
        </w:tc>
        <w:tc>
          <w:tcPr>
            <w:tcW w:w="2326" w:type="dxa"/>
          </w:tcPr>
          <w:p w:rsidR="0071145E" w:rsidRPr="00261C88" w:rsidRDefault="0071145E" w:rsidP="000B71A0">
            <w:pPr>
              <w:tabs>
                <w:tab w:val="left" w:pos="416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261C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15,2%</w:t>
            </w:r>
          </w:p>
        </w:tc>
      </w:tr>
    </w:tbl>
    <w:p w:rsidR="0071145E" w:rsidRPr="00261C88" w:rsidRDefault="0071145E" w:rsidP="007C0B6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61C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96C9D" wp14:editId="30287DDB">
            <wp:extent cx="5860112" cy="2544417"/>
            <wp:effectExtent l="0" t="0" r="26670" b="279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1145E" w:rsidRPr="00261C88" w:rsidRDefault="0071145E" w:rsidP="007C0B6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 кружках и секциях занято 15, 5 % учащихся. По сравнению с прошлым учебным годом занятость в кружках увеличилась, но необходимо продолжить работу по увеличению количества учащихся, посещающих кружки и секции. Руководителям кружков рекомендовано не </w:t>
      </w:r>
      <w:proofErr w:type="gramStart"/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ограничивать</w:t>
      </w:r>
      <w:proofErr w:type="gramEnd"/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пятнадцатью учениками,</w:t>
      </w:r>
      <w:r w:rsidR="008B77B9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привлечь </w:t>
      </w:r>
      <w:r w:rsidR="008B77B9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к внеклассной и внеурочной деятельности.</w:t>
      </w:r>
    </w:p>
    <w:p w:rsidR="0072093C" w:rsidRPr="00261C88" w:rsidRDefault="008B77B9" w:rsidP="007C0B64">
      <w:pPr>
        <w:pStyle w:val="a7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Условия осуществления образовательного процесса.</w:t>
      </w:r>
    </w:p>
    <w:p w:rsidR="005B56D0" w:rsidRPr="00261C88" w:rsidRDefault="005B56D0" w:rsidP="007C0B64">
      <w:pPr>
        <w:tabs>
          <w:tab w:val="num" w:pos="0"/>
        </w:tabs>
        <w:spacing w:before="30" w:after="3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Продолжительность учебных четвертей</w:t>
      </w:r>
    </w:p>
    <w:p w:rsidR="009F21C8" w:rsidRPr="00261C8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  <w:r w:rsidR="009F21C8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 Продолжительность учебного года 34 недели. Для учащихся 1 классов – 33 недели.  </w:t>
      </w:r>
    </w:p>
    <w:p w:rsidR="009F21C8" w:rsidRPr="00261C8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lastRenderedPageBreak/>
        <w:tab/>
      </w:r>
      <w:r w:rsidR="009F21C8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Режим работы школы: школа работает в одну смену, продолжительность урока – 45 минут. </w:t>
      </w:r>
    </w:p>
    <w:p w:rsidR="009F21C8" w:rsidRPr="00261C8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  <w:r w:rsidR="009F21C8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Для 1-х классов продолжительность уроков – 35 минут. </w:t>
      </w:r>
    </w:p>
    <w:p w:rsidR="009F21C8" w:rsidRPr="00261C8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  <w:r w:rsidR="009F21C8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Учебная неделя для 1-ых классов – 5 дней, для 2-11 классов – 6 дней.</w:t>
      </w:r>
    </w:p>
    <w:p w:rsidR="009F21C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  <w:r w:rsidR="009F21C8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Для</w:t>
      </w:r>
      <w:r w:rsidR="00DF2E73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занятий по технологии в школе  оснащено 3</w:t>
      </w:r>
      <w:r w:rsidR="009F21C8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кабинета, для занятий физической культурой</w:t>
      </w:r>
      <w:r w:rsidR="00DF2E73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имеется 2 спортивных зала.</w:t>
      </w:r>
    </w:p>
    <w:p w:rsidR="00261C88" w:rsidRPr="00261C8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DF2E73" w:rsidRPr="00261C88" w:rsidRDefault="00DF2E73" w:rsidP="007C0B64">
      <w:pPr>
        <w:tabs>
          <w:tab w:val="num" w:pos="0"/>
        </w:tabs>
        <w:spacing w:before="30" w:after="3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pacing w:val="-3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color w:val="000000"/>
          <w:spacing w:val="-3"/>
          <w:sz w:val="28"/>
          <w:szCs w:val="28"/>
          <w:lang w:eastAsia="ru-RU"/>
        </w:rPr>
        <w:t>Режим работы школы.</w:t>
      </w:r>
    </w:p>
    <w:p w:rsidR="005B56D0" w:rsidRPr="00261C88" w:rsidRDefault="005B56D0" w:rsidP="007C0B64">
      <w:pPr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 </w:t>
      </w:r>
    </w:p>
    <w:tbl>
      <w:tblPr>
        <w:tblW w:w="9312" w:type="dxa"/>
        <w:jc w:val="center"/>
        <w:tblInd w:w="3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4"/>
        <w:gridCol w:w="2268"/>
        <w:gridCol w:w="2694"/>
        <w:gridCol w:w="2976"/>
      </w:tblGrid>
      <w:tr w:rsidR="005B56D0" w:rsidRPr="00261C88" w:rsidTr="002F079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61C88" w:rsidRDefault="002F0790" w:rsidP="007C0B6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</w:t>
            </w:r>
            <w:r w:rsidR="005B56D0" w:rsidRPr="00261C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ые</w:t>
            </w:r>
            <w:proofErr w:type="spellEnd"/>
            <w:r w:rsidR="005B56D0" w:rsidRPr="00261C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четверти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61C88" w:rsidRDefault="005B56D0" w:rsidP="007C0B6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61C88" w:rsidRDefault="005B56D0" w:rsidP="007C0B6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начала и окончания четверти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61C88" w:rsidRDefault="005B56D0" w:rsidP="007C0B6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учебных недель (дней)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61C88" w:rsidRDefault="005B56D0" w:rsidP="007C0B64">
            <w:pPr>
              <w:spacing w:before="30" w:after="3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четверть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01.09.10 – 29.10.11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2 дня (42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56D0" w:rsidRPr="00261C88" w:rsidRDefault="005B56D0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2-8, 10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01.09.10 – 29.10.11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3 дня (51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56D0" w:rsidRPr="00261C88" w:rsidRDefault="005B56D0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9,11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01.09.10 – 29.10.11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3 дня (51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61C88" w:rsidRDefault="005B56D0" w:rsidP="007C0B64">
            <w:pPr>
              <w:spacing w:before="30" w:after="3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четверть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07.11.10 – 28.12.11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3 дня (38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56D0" w:rsidRPr="00261C88" w:rsidRDefault="005B56D0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2-8, 10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08.11.10 – 28.12.11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3 дня (45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56D0" w:rsidRPr="00261C88" w:rsidRDefault="005B56D0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9,11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08.11.10 – 28.12.11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3 дня (45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61C88" w:rsidRDefault="005B56D0" w:rsidP="007C0B64">
            <w:pPr>
              <w:spacing w:before="30" w:after="3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четверть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12.01.11 – 24.03.12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2  дня (45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56D0" w:rsidRPr="00261C88" w:rsidRDefault="005B56D0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2-8, 10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12.01.11 – 25.03.12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3 дня (63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56D0" w:rsidRPr="00261C88" w:rsidRDefault="005B56D0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9,11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12.01.11 – 25.03.12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3 дня (63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61C88" w:rsidRDefault="005B56D0" w:rsidP="007C0B64">
            <w:pPr>
              <w:spacing w:before="30" w:after="3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четверть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02.04.11 – 30.05.12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3 дня (42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56D0" w:rsidRPr="00261C88" w:rsidRDefault="005B56D0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2-8, 10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02.04.11 – 30.05.12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3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(51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56D0" w:rsidRPr="00261C88" w:rsidRDefault="005B56D0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9,11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02.04.11 – 30.05.12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5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(47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61C88" w:rsidRDefault="005B56D0" w:rsidP="007C0B6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 за учебный 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33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(167 дней)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56D0" w:rsidRPr="00261C88" w:rsidRDefault="005B56D0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2-8, 10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34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6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(210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5B56D0" w:rsidRPr="00261C88" w:rsidTr="002F0790">
        <w:trPr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56D0" w:rsidRPr="00261C88" w:rsidRDefault="005B56D0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9,11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D0" w:rsidRPr="002F0790" w:rsidRDefault="005B56D0" w:rsidP="007C0B64">
            <w:pPr>
              <w:spacing w:before="30" w:after="30" w:line="240" w:lineRule="auto"/>
              <w:ind w:firstLine="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33 нед.8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(206 </w:t>
            </w:r>
            <w:proofErr w:type="spellStart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 w:rsidRP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</w:tbl>
    <w:p w:rsidR="000B78D4" w:rsidRPr="00261C88" w:rsidRDefault="005B56D0" w:rsidP="007C0B6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 </w:t>
      </w:r>
    </w:p>
    <w:p w:rsidR="005B56D0" w:rsidRPr="00261C88" w:rsidRDefault="000B78D4" w:rsidP="007C0B6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Для учащихся с ограниченными возможностями здоровья  </w:t>
      </w:r>
      <w:r w:rsidR="00261C88">
        <w:rPr>
          <w:rFonts w:ascii="Times New Roman" w:hAnsi="Times New Roman" w:cs="Times New Roman"/>
          <w:sz w:val="28"/>
          <w:szCs w:val="28"/>
        </w:rPr>
        <w:t xml:space="preserve">предусмотрено обучение на дому </w:t>
      </w:r>
      <w:r w:rsidRPr="00261C88">
        <w:rPr>
          <w:rFonts w:ascii="Times New Roman" w:hAnsi="Times New Roman" w:cs="Times New Roman"/>
          <w:sz w:val="28"/>
          <w:szCs w:val="28"/>
        </w:rPr>
        <w:t>в количестве 8 – 12 часов. Обучаются они  по инди</w:t>
      </w:r>
      <w:r w:rsidR="00261C88">
        <w:rPr>
          <w:rFonts w:ascii="Times New Roman" w:hAnsi="Times New Roman" w:cs="Times New Roman"/>
          <w:sz w:val="28"/>
          <w:szCs w:val="28"/>
        </w:rPr>
        <w:t>видуальному плану и расписанию.</w:t>
      </w:r>
      <w:r w:rsidRPr="00261C88">
        <w:rPr>
          <w:rFonts w:ascii="Times New Roman" w:hAnsi="Times New Roman" w:cs="Times New Roman"/>
          <w:sz w:val="28"/>
          <w:szCs w:val="28"/>
        </w:rPr>
        <w:t xml:space="preserve"> В 2010-2011 учебном году на индивидуальном обучении н</w:t>
      </w:r>
      <w:r w:rsidR="00261C88">
        <w:rPr>
          <w:rFonts w:ascii="Times New Roman" w:hAnsi="Times New Roman" w:cs="Times New Roman"/>
          <w:sz w:val="28"/>
          <w:szCs w:val="28"/>
        </w:rPr>
        <w:t xml:space="preserve">аходилось 13 человек. Из них в </w:t>
      </w:r>
      <w:r w:rsidRPr="00261C88">
        <w:rPr>
          <w:rFonts w:ascii="Times New Roman" w:hAnsi="Times New Roman" w:cs="Times New Roman"/>
          <w:sz w:val="28"/>
          <w:szCs w:val="28"/>
        </w:rPr>
        <w:t xml:space="preserve">1 – 4 классах </w:t>
      </w:r>
      <w:r w:rsidR="00261C88">
        <w:rPr>
          <w:rFonts w:ascii="Times New Roman" w:hAnsi="Times New Roman" w:cs="Times New Roman"/>
          <w:sz w:val="28"/>
          <w:szCs w:val="28"/>
        </w:rPr>
        <w:t xml:space="preserve">обучалось </w:t>
      </w:r>
      <w:r w:rsidRPr="00261C88">
        <w:rPr>
          <w:rFonts w:ascii="Times New Roman" w:hAnsi="Times New Roman" w:cs="Times New Roman"/>
          <w:sz w:val="28"/>
          <w:szCs w:val="28"/>
        </w:rPr>
        <w:t>2 человека (восемь учебных часов)</w:t>
      </w:r>
      <w:r w:rsidR="00261C88">
        <w:rPr>
          <w:rFonts w:ascii="Times New Roman" w:hAnsi="Times New Roman" w:cs="Times New Roman"/>
          <w:sz w:val="28"/>
          <w:szCs w:val="28"/>
        </w:rPr>
        <w:t xml:space="preserve">. </w:t>
      </w:r>
      <w:r w:rsidRPr="00261C88">
        <w:rPr>
          <w:rFonts w:ascii="Times New Roman" w:hAnsi="Times New Roman" w:cs="Times New Roman"/>
          <w:sz w:val="28"/>
          <w:szCs w:val="28"/>
        </w:rPr>
        <w:t>В 5-9 классах обуч</w:t>
      </w:r>
      <w:r w:rsidR="00261C88">
        <w:rPr>
          <w:rFonts w:ascii="Times New Roman" w:hAnsi="Times New Roman" w:cs="Times New Roman"/>
          <w:sz w:val="28"/>
          <w:szCs w:val="28"/>
        </w:rPr>
        <w:t xml:space="preserve">алось 12 человек </w:t>
      </w:r>
      <w:r w:rsidRPr="00261C88">
        <w:rPr>
          <w:rFonts w:ascii="Times New Roman" w:hAnsi="Times New Roman" w:cs="Times New Roman"/>
          <w:sz w:val="28"/>
          <w:szCs w:val="28"/>
        </w:rPr>
        <w:t>(одиннадцать учебных часов). Учебный процесс орг</w:t>
      </w:r>
      <w:r w:rsidR="00261C88">
        <w:rPr>
          <w:rFonts w:ascii="Times New Roman" w:hAnsi="Times New Roman" w:cs="Times New Roman"/>
          <w:sz w:val="28"/>
          <w:szCs w:val="28"/>
        </w:rPr>
        <w:t xml:space="preserve">анизован строго индивидуально, </w:t>
      </w:r>
      <w:r w:rsidRPr="00261C88">
        <w:rPr>
          <w:rFonts w:ascii="Times New Roman" w:hAnsi="Times New Roman" w:cs="Times New Roman"/>
          <w:sz w:val="28"/>
          <w:szCs w:val="28"/>
        </w:rPr>
        <w:t>согласно программе и учебным планам.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0" w:name="_GoBack"/>
      <w:bookmarkEnd w:id="0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течение учебного года в каждом классе проводится большая просветительская работа по пропаганде </w:t>
      </w:r>
      <w:r w:rsidRPr="00261C8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здорового образа жизни, профилактике дорожно-транспортного травматизма, противопожарной безопасности и правилам поведения на воде.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Лекции читают психологи,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привлекаются специалисты правоохранительных органов и работники медицинских учреждений.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Медицинскую помощь и консультации учащиеся получают в специально оборудованном и оснащенном всем необходимым для оказания  первой медицинской помощи кабинете.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Работа медицинской службы носит профилактический характер</w:t>
      </w:r>
      <w:r w:rsidR="00F15C41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Wingdings" w:hAnsi="Times New Roman" w:cs="Times New Roman"/>
          <w:color w:val="222222"/>
          <w:sz w:val="28"/>
          <w:szCs w:val="28"/>
          <w:lang w:eastAsia="ru-RU"/>
        </w:rPr>
        <w:t>- 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иммунизации детей в рамках Национального календаря прививок;</w:t>
      </w:r>
    </w:p>
    <w:p w:rsidR="00A3158E" w:rsidRPr="00261C88" w:rsidRDefault="00A3158E" w:rsidP="007C0B64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Wingdings" w:hAnsi="Times New Roman" w:cs="Times New Roman"/>
          <w:color w:val="222222"/>
          <w:sz w:val="28"/>
          <w:szCs w:val="28"/>
          <w:lang w:eastAsia="ru-RU"/>
        </w:rPr>
        <w:t>-  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ежегодно (октябрь-ноябрь) проводится массовая бесплатная иммунизация детей против гриппа;</w:t>
      </w:r>
    </w:p>
    <w:p w:rsidR="00A3158E" w:rsidRPr="00261C88" w:rsidRDefault="00A3158E" w:rsidP="007C0B64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Wingdings" w:hAnsi="Times New Roman" w:cs="Times New Roman"/>
          <w:color w:val="222222"/>
          <w:sz w:val="28"/>
          <w:szCs w:val="28"/>
          <w:lang w:eastAsia="ru-RU"/>
        </w:rPr>
        <w:t>- 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профилактика и раннее выявление туберкулеза;</w:t>
      </w:r>
    </w:p>
    <w:p w:rsidR="00A3158E" w:rsidRPr="00261C88" w:rsidRDefault="00A3158E" w:rsidP="007C0B64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Wingdings" w:hAnsi="Times New Roman" w:cs="Times New Roman"/>
          <w:color w:val="222222"/>
          <w:sz w:val="28"/>
          <w:szCs w:val="28"/>
          <w:lang w:eastAsia="ru-RU"/>
        </w:rPr>
        <w:t>- 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медицинские осмотры бригадой врачей в составе педиатра, окулиста, невролога, ортопеда, хирурга, эндокринолога.</w:t>
      </w:r>
    </w:p>
    <w:p w:rsidR="00A3158E" w:rsidRPr="00261C88" w:rsidRDefault="00261C88" w:rsidP="007C0B6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="00A3158E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Вспышек инфекции в этом учебном году, как и последние 5 лет,</w:t>
      </w:r>
      <w:r w:rsidR="00F15C41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школе </w:t>
      </w:r>
      <w:r w:rsidR="00A3158E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зарегистрировано.</w:t>
      </w:r>
    </w:p>
    <w:p w:rsidR="00F15C41" w:rsidRPr="00261C88" w:rsidRDefault="00261C88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школе </w:t>
      </w:r>
      <w:r w:rsidR="00A3158E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осуществляется межведомственное взаимодействие</w:t>
      </w:r>
      <w:r w:rsidR="00F15C41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 всеми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заинтересованными общественными организациями и правоохранительными органами </w:t>
      </w:r>
      <w:r w:rsidRPr="00261C8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по профилактике </w:t>
      </w:r>
      <w:proofErr w:type="spellStart"/>
      <w:r w:rsidRPr="00261C8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табакокурения</w:t>
      </w:r>
      <w:proofErr w:type="spellEnd"/>
      <w:r w:rsidRPr="00261C8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, алкоголизма, наркомании, правонарушений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среди детей и несовершеннолетних подростков.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Безопасность учащихся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соответствует требованиям основных нормативных документов. Образовательный процесс осуществляе</w:t>
      </w:r>
      <w:r w:rsid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тся в здании, соответствующем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техническим и санитарным требованиям СанПиН.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Школа оснащена пожарной сигнализацией, «тревожной кнопкой», заключен договор с ЧОП. В течение года проводились тренировочные эвакуации обучающихся и работников школы, отрабатываются навыки поведения учащихся  в экстремальных ситуациях. Педагогический коллектив ежегодно проходит медицинский осмотр,  инструктаж по выполнению требований техники безопасности и соблюдению пожарной безопасности.</w:t>
      </w:r>
    </w:p>
    <w:p w:rsidR="00A3158E" w:rsidRPr="00261C88" w:rsidRDefault="00A3158E" w:rsidP="007C0B64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Все учащиеся школы получают бесплатное питание на сумму 15 рублей.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Образовательный процесс осуществляют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Директор школы Иванова Галина Ивановна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Заместители директора: Плетнева Лилия Григорьевна, </w:t>
      </w:r>
      <w:proofErr w:type="spellStart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Барбашова</w:t>
      </w:r>
      <w:proofErr w:type="spellEnd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Наталья Алексеевна, </w:t>
      </w:r>
      <w:proofErr w:type="spellStart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Кушекова</w:t>
      </w:r>
      <w:proofErr w:type="spellEnd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Оксана Николаевна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</w:t>
      </w:r>
      <w:r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ru-RU"/>
        </w:rPr>
        <w:t xml:space="preserve">46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педагогических работников. 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Учительский коллектив стабилен, большинство педагогов работает в данном образовательном учреждении свыше </w:t>
      </w:r>
      <w:r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ru-RU"/>
        </w:rPr>
        <w:t>20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лет, учителя имеют следующий </w:t>
      </w:r>
      <w:r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квалификационный уровень: 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W w:w="9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3"/>
        <w:gridCol w:w="1673"/>
        <w:gridCol w:w="1649"/>
        <w:gridCol w:w="1647"/>
        <w:gridCol w:w="2025"/>
      </w:tblGrid>
      <w:tr w:rsidR="003335D3" w:rsidRPr="00261C88" w:rsidTr="00E90ADD">
        <w:trPr>
          <w:trHeight w:val="292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6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Квалификационная категория</w:t>
            </w:r>
          </w:p>
        </w:tc>
      </w:tr>
      <w:tr w:rsidR="003335D3" w:rsidRPr="00261C88" w:rsidTr="00E90ADD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</w:tr>
      <w:tr w:rsidR="003335D3" w:rsidRPr="00261C88" w:rsidTr="00E90ADD">
        <w:trPr>
          <w:trHeight w:val="6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(молодые специалисты)</w:t>
            </w:r>
          </w:p>
        </w:tc>
      </w:tr>
    </w:tbl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В ходе аттестации педагогических и руководящих кадров в истекшем учебном году все </w:t>
      </w:r>
      <w:r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ru-RU"/>
        </w:rPr>
        <w:t>6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аттестуемых подтвердили заявленную квалификационную категорию:</w:t>
      </w:r>
    </w:p>
    <w:p w:rsidR="003335D3" w:rsidRPr="00261C88" w:rsidRDefault="003335D3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1"/>
        <w:gridCol w:w="1691"/>
        <w:gridCol w:w="2251"/>
        <w:gridCol w:w="2719"/>
      </w:tblGrid>
      <w:tr w:rsidR="003335D3" w:rsidRPr="00261C88" w:rsidTr="002F0790">
        <w:trPr>
          <w:trHeight w:val="315"/>
        </w:trPr>
        <w:tc>
          <w:tcPr>
            <w:tcW w:w="2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педагогов, прошедших аттестацию в 2010/2011 уч. году</w:t>
            </w:r>
          </w:p>
        </w:tc>
        <w:tc>
          <w:tcPr>
            <w:tcW w:w="6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Присвоена категория (кол-во педагогов)</w:t>
            </w:r>
          </w:p>
        </w:tc>
      </w:tr>
      <w:tr w:rsidR="003335D3" w:rsidRPr="00261C88" w:rsidTr="002F0790">
        <w:trPr>
          <w:trHeight w:val="144"/>
        </w:trPr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</w:t>
            </w:r>
          </w:p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(до января 2010г.)</w:t>
            </w:r>
          </w:p>
        </w:tc>
      </w:tr>
      <w:tr w:rsidR="003335D3" w:rsidRPr="00261C88" w:rsidTr="002F0790">
        <w:trPr>
          <w:trHeight w:val="330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5D3" w:rsidRPr="00261C88" w:rsidRDefault="003335D3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C0504D"/>
          <w:sz w:val="28"/>
          <w:szCs w:val="28"/>
          <w:lang w:eastAsia="ru-RU"/>
        </w:rPr>
        <w:t xml:space="preserve">  </w:t>
      </w:r>
      <w:r w:rsidRPr="00261C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 учителей школы имеют значок «Отличник просвещения» и «Почетный работник», 5 учителей школы являются победителями ПНПО в номинации «Лучший учитель».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35D3" w:rsidRPr="00261C88" w:rsidRDefault="003335D3" w:rsidP="007C0B64">
      <w:pPr>
        <w:pStyle w:val="a7"/>
        <w:ind w:firstLine="708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Результативная деятельность учреждения, качество образования.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43DF" w:rsidRPr="00261C88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На 1 сентября в школе обучалось 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738</w:t>
      </w:r>
      <w:r w:rsidRPr="00261C8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учащихся в 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29</w:t>
      </w:r>
      <w:r w:rsidR="002F0790">
        <w:rPr>
          <w:rFonts w:ascii="Times New Roman" w:hAnsi="Times New Roman" w:cs="Times New Roman"/>
          <w:sz w:val="28"/>
          <w:szCs w:val="28"/>
          <w:lang w:eastAsia="ru-RU"/>
        </w:rPr>
        <w:t xml:space="preserve"> классах.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Увеличение контингента в сравнении с 1</w:t>
      </w:r>
      <w:r w:rsidR="002F0790">
        <w:rPr>
          <w:rFonts w:ascii="Times New Roman" w:hAnsi="Times New Roman" w:cs="Times New Roman"/>
          <w:sz w:val="28"/>
          <w:szCs w:val="28"/>
          <w:lang w:eastAsia="ru-RU"/>
        </w:rPr>
        <w:t xml:space="preserve"> сентября 2010 года составляет 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0,96%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51 ученик). На конец учебного года число обучающихся школы составило 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727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человек. </w:t>
      </w:r>
    </w:p>
    <w:p w:rsidR="00DD43DF" w:rsidRPr="00261C88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Процесс адаптации обучающихся в 5,10 классах прошёл успешно.  На конец учебного года число обучающихся школы составило 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727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человек, которые  распределены по ступеням обучения следующим образом:</w:t>
      </w:r>
    </w:p>
    <w:p w:rsidR="00DD43DF" w:rsidRPr="00261C88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 - начальная школа – 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306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61C88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41%</w:t>
      </w:r>
    </w:p>
    <w:p w:rsidR="00DD43DF" w:rsidRPr="00261C88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 - среднее звено – 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376 </w:t>
      </w:r>
      <w:proofErr w:type="gramStart"/>
      <w:r w:rsidRPr="00261C88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51%</w:t>
      </w:r>
    </w:p>
    <w:p w:rsidR="00DD43DF" w:rsidRPr="00261C88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 - старшее звено -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56 </w:t>
      </w:r>
      <w:proofErr w:type="gramStart"/>
      <w:r w:rsidRPr="00261C88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8%</w:t>
      </w:r>
    </w:p>
    <w:p w:rsidR="00DD43DF" w:rsidRPr="00261C88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DD43DF" w:rsidRPr="00261C88" w:rsidRDefault="00DD43DF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Задачами работы педагогического коллектива школы на 2010 – 2011 учебный год являлись: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повышение качества образования и создание условий для развития </w:t>
      </w:r>
    </w:p>
    <w:p w:rsidR="00DD43DF" w:rsidRPr="00261C88" w:rsidRDefault="00DD43DF" w:rsidP="007C0B64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познавательных интересов и способностей учащихся  через рост профессиональной компетентности педагогического коллектива; 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повышение уровня подтверждения обучающимися оценок на промежуточной и государственной (итоговой) аттестации; 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обеспечение методического сопровождения введения предпрофильного и преподавания математики, русского языка в 8-9 классах;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 профильного обучения по индивидуальным учебным планам в средней школе;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продолжение развития здоровьесберегающей среды, способствующей сохранению здоровья школьников, формирующей  у них  навыки саморегуляции и безопасного   поведения, потребность  в здоровом образе жизни; 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</w:t>
      </w:r>
      <w:r w:rsidRPr="00261C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творческой и общественно активной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личности, способной  реализовать себя в современном мире; 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укрепление  учебно – материальной базы образовательного процесса для успешной реализации образовательной программы школы.</w:t>
      </w:r>
    </w:p>
    <w:p w:rsidR="00DD43DF" w:rsidRPr="00261C88" w:rsidRDefault="00DD43DF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Профессиональный и интеллектуальный уровень педагогического кол</w:t>
      </w:r>
      <w:r w:rsidR="002F07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лектива позволяет обеспечивать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углубленное, расширенное и профильное обучение школьников. </w:t>
      </w:r>
    </w:p>
    <w:p w:rsidR="00DD43DF" w:rsidRPr="00261C88" w:rsidRDefault="00DD43DF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2010 – 2011 учебном году  социальный заказ реализовывался следующим образом:</w:t>
      </w:r>
    </w:p>
    <w:p w:rsidR="00DD43DF" w:rsidRPr="00261C88" w:rsidRDefault="00DD43DF" w:rsidP="007C0B64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0"/>
        <w:gridCol w:w="4731"/>
      </w:tblGrid>
      <w:tr w:rsidR="00DD43DF" w:rsidRPr="00261C88" w:rsidTr="002F0790">
        <w:trPr>
          <w:trHeight w:val="368"/>
        </w:trPr>
        <w:tc>
          <w:tcPr>
            <w:tcW w:w="4730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731" w:type="dxa"/>
          </w:tcPr>
          <w:p w:rsidR="00DD43DF" w:rsidRPr="00261C88" w:rsidRDefault="00DD43DF" w:rsidP="007C0B64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Предметы, изучаемые расширенно</w:t>
            </w:r>
          </w:p>
        </w:tc>
      </w:tr>
      <w:tr w:rsidR="00DD43DF" w:rsidRPr="00261C88" w:rsidTr="002F0790">
        <w:trPr>
          <w:trHeight w:val="322"/>
        </w:trPr>
        <w:tc>
          <w:tcPr>
            <w:tcW w:w="4730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8</w:t>
            </w: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731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математика</w:t>
            </w:r>
          </w:p>
        </w:tc>
      </w:tr>
      <w:tr w:rsidR="00DD43DF" w:rsidRPr="00261C88" w:rsidTr="002F0790">
        <w:trPr>
          <w:trHeight w:val="322"/>
        </w:trPr>
        <w:tc>
          <w:tcPr>
            <w:tcW w:w="4730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4731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русский язык</w:t>
            </w:r>
          </w:p>
        </w:tc>
      </w:tr>
      <w:tr w:rsidR="00DD43DF" w:rsidRPr="00261C88" w:rsidTr="002F0790">
        <w:trPr>
          <w:trHeight w:val="338"/>
        </w:trPr>
        <w:tc>
          <w:tcPr>
            <w:tcW w:w="4730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4731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математика</w:t>
            </w:r>
          </w:p>
        </w:tc>
      </w:tr>
      <w:tr w:rsidR="00DD43DF" w:rsidRPr="00261C88" w:rsidTr="002F0790">
        <w:trPr>
          <w:trHeight w:val="322"/>
        </w:trPr>
        <w:tc>
          <w:tcPr>
            <w:tcW w:w="4730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4731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русский язык</w:t>
            </w:r>
          </w:p>
        </w:tc>
      </w:tr>
    </w:tbl>
    <w:p w:rsidR="002F0790" w:rsidRDefault="002F0790" w:rsidP="007C0B64">
      <w:pPr>
        <w:spacing w:line="240" w:lineRule="auto"/>
        <w:ind w:left="849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3DF" w:rsidRPr="00261C88" w:rsidRDefault="00DD43DF" w:rsidP="007C0B64">
      <w:pPr>
        <w:spacing w:line="240" w:lineRule="auto"/>
        <w:ind w:left="849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Профильное </w:t>
      </w:r>
      <w:proofErr w:type="gramStart"/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скорректированным учебным планам: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7620"/>
      </w:tblGrid>
      <w:tr w:rsidR="00DD43DF" w:rsidRPr="00261C88" w:rsidTr="002F07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3DF" w:rsidRPr="00261C88" w:rsidRDefault="00DD43DF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2F07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еречень предметов, предложенный</w:t>
            </w: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обучающимся для профильного обучения по скорректированным учебным планам</w:t>
            </w:r>
            <w:proofErr w:type="gramEnd"/>
          </w:p>
        </w:tc>
      </w:tr>
      <w:tr w:rsidR="00DD43DF" w:rsidRPr="00261C88" w:rsidTr="002F07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3DF" w:rsidRPr="00261C88" w:rsidRDefault="00DD43DF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10аб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Экономика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</w:t>
            </w:r>
          </w:p>
        </w:tc>
      </w:tr>
      <w:tr w:rsidR="00DD43DF" w:rsidRPr="00261C88" w:rsidTr="002F0790">
        <w:trPr>
          <w:trHeight w:val="158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3DF" w:rsidRPr="00261C88" w:rsidRDefault="00DD43DF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11аб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Обществознание 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Экономика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</w:t>
            </w:r>
          </w:p>
        </w:tc>
      </w:tr>
    </w:tbl>
    <w:p w:rsidR="00DD43DF" w:rsidRPr="00261C88" w:rsidRDefault="00DD43DF" w:rsidP="007C0B64">
      <w:pPr>
        <w:pStyle w:val="a7"/>
        <w:ind w:left="36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43DF" w:rsidRPr="00261C88" w:rsidRDefault="00DD43DF" w:rsidP="007C0B64">
      <w:pPr>
        <w:pStyle w:val="a7"/>
        <w:ind w:left="-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В течение учебного года регулярно проводился мониторинг под</w:t>
      </w:r>
      <w:r w:rsidR="00E90ADD">
        <w:rPr>
          <w:rFonts w:ascii="Times New Roman" w:hAnsi="Times New Roman" w:cs="Times New Roman"/>
          <w:sz w:val="28"/>
          <w:szCs w:val="28"/>
          <w:lang w:eastAsia="ru-RU"/>
        </w:rPr>
        <w:t xml:space="preserve">готовки учащихся 9, 11 классов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к государственной (итогов</w:t>
      </w:r>
      <w:r w:rsidR="00E90ADD">
        <w:rPr>
          <w:rFonts w:ascii="Times New Roman" w:hAnsi="Times New Roman" w:cs="Times New Roman"/>
          <w:sz w:val="28"/>
          <w:szCs w:val="28"/>
          <w:lang w:eastAsia="ru-RU"/>
        </w:rPr>
        <w:t xml:space="preserve">ой) аттестации, при </w:t>
      </w:r>
      <w:proofErr w:type="gramStart"/>
      <w:r w:rsidR="00E90ADD">
        <w:rPr>
          <w:rFonts w:ascii="Times New Roman" w:hAnsi="Times New Roman" w:cs="Times New Roman"/>
          <w:sz w:val="28"/>
          <w:szCs w:val="28"/>
          <w:lang w:eastAsia="ru-RU"/>
        </w:rPr>
        <w:t>проведении</w:t>
      </w:r>
      <w:proofErr w:type="gramEnd"/>
      <w:r w:rsidR="00E90A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кото</w:t>
      </w:r>
      <w:r w:rsidR="00E90ADD">
        <w:rPr>
          <w:rFonts w:ascii="Times New Roman" w:hAnsi="Times New Roman" w:cs="Times New Roman"/>
          <w:sz w:val="28"/>
          <w:szCs w:val="28"/>
          <w:lang w:eastAsia="ru-RU"/>
        </w:rPr>
        <w:t>рого соблюдаются все требования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к независимой оценке качества знаний школьников. </w:t>
      </w:r>
    </w:p>
    <w:p w:rsidR="00DD43DF" w:rsidRDefault="00DD43DF" w:rsidP="007C0B64">
      <w:pPr>
        <w:pStyle w:val="a7"/>
        <w:ind w:left="-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В апреле 2011 года </w:t>
      </w:r>
      <w:proofErr w:type="spellStart"/>
      <w:r w:rsidRPr="00261C88">
        <w:rPr>
          <w:rFonts w:ascii="Times New Roman" w:hAnsi="Times New Roman" w:cs="Times New Roman"/>
          <w:sz w:val="28"/>
          <w:szCs w:val="28"/>
          <w:lang w:eastAsia="ru-RU"/>
        </w:rPr>
        <w:t>Дальтест</w:t>
      </w:r>
      <w:proofErr w:type="spellEnd"/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провёл проверку</w:t>
      </w:r>
      <w:r w:rsidRPr="00261C88">
        <w:rPr>
          <w:rFonts w:ascii="Times New Roman" w:hAnsi="Times New Roman" w:cs="Times New Roman"/>
          <w:sz w:val="28"/>
          <w:szCs w:val="28"/>
        </w:rPr>
        <w:t xml:space="preserve">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уровня освоения стандарта учащимися 4 классов (математика, русский язык). Итоги тестирования следующие:</w:t>
      </w:r>
    </w:p>
    <w:p w:rsidR="002F0790" w:rsidRPr="00261C88" w:rsidRDefault="002F0790" w:rsidP="007C0B64">
      <w:pPr>
        <w:pStyle w:val="a7"/>
        <w:ind w:left="-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43DF" w:rsidRPr="002F0790" w:rsidRDefault="00DD43DF" w:rsidP="007C0B64">
      <w:pPr>
        <w:spacing w:line="240" w:lineRule="auto"/>
        <w:ind w:left="36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F0790">
        <w:rPr>
          <w:rFonts w:ascii="Times New Roman" w:eastAsia="Calibri" w:hAnsi="Times New Roman" w:cs="Times New Roman"/>
          <w:b/>
          <w:sz w:val="28"/>
          <w:szCs w:val="28"/>
        </w:rPr>
        <w:t>Русский язык.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7"/>
        <w:gridCol w:w="1010"/>
        <w:gridCol w:w="909"/>
        <w:gridCol w:w="909"/>
        <w:gridCol w:w="909"/>
        <w:gridCol w:w="909"/>
        <w:gridCol w:w="955"/>
        <w:gridCol w:w="1059"/>
        <w:gridCol w:w="994"/>
      </w:tblGrid>
      <w:tr w:rsidR="00DD43DF" w:rsidRPr="00261C88" w:rsidTr="008C1F12">
        <w:tc>
          <w:tcPr>
            <w:tcW w:w="1848" w:type="dxa"/>
          </w:tcPr>
          <w:p w:rsidR="00DD43DF" w:rsidRPr="00261C88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Ср. балл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Кач</w:t>
            </w:r>
            <w:proofErr w:type="spellEnd"/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-во</w:t>
            </w:r>
          </w:p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Усп-ть</w:t>
            </w:r>
            <w:proofErr w:type="spellEnd"/>
          </w:p>
        </w:tc>
      </w:tr>
      <w:tr w:rsidR="00DD43DF" w:rsidRPr="00261C88" w:rsidTr="008C1F12">
        <w:tc>
          <w:tcPr>
            <w:tcW w:w="1848" w:type="dxa"/>
          </w:tcPr>
          <w:p w:rsidR="00DD43DF" w:rsidRPr="00261C88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Кадыко</w:t>
            </w:r>
            <w:proofErr w:type="spellEnd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4 «А»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  <w:tr w:rsidR="00DD43DF" w:rsidRPr="00261C88" w:rsidTr="008C1F12">
        <w:tc>
          <w:tcPr>
            <w:tcW w:w="1848" w:type="dxa"/>
          </w:tcPr>
          <w:p w:rsidR="00DD43DF" w:rsidRPr="00261C88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Миник</w:t>
            </w:r>
            <w:proofErr w:type="spellEnd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4 «Б»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  <w:tr w:rsidR="00DD43DF" w:rsidRPr="00261C88" w:rsidTr="008C1F12">
        <w:tc>
          <w:tcPr>
            <w:tcW w:w="1848" w:type="dxa"/>
          </w:tcPr>
          <w:p w:rsidR="00DD43DF" w:rsidRPr="00261C88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Брезгулевская</w:t>
            </w:r>
            <w:proofErr w:type="spellEnd"/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4 «В»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3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34%</w:t>
            </w:r>
          </w:p>
        </w:tc>
        <w:tc>
          <w:tcPr>
            <w:tcW w:w="1064" w:type="dxa"/>
          </w:tcPr>
          <w:p w:rsidR="00DD43DF" w:rsidRPr="002F0790" w:rsidRDefault="00DD43DF" w:rsidP="007C0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790">
              <w:rPr>
                <w:rFonts w:ascii="Times New Roman" w:eastAsia="Calibri" w:hAnsi="Times New Roman" w:cs="Times New Roman"/>
                <w:sz w:val="28"/>
                <w:szCs w:val="28"/>
              </w:rPr>
              <w:t>67%</w:t>
            </w:r>
          </w:p>
        </w:tc>
      </w:tr>
    </w:tbl>
    <w:p w:rsidR="00DD43DF" w:rsidRPr="002F0790" w:rsidRDefault="00DD43DF" w:rsidP="007C0B64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DD43DF" w:rsidRPr="002F0790" w:rsidRDefault="00DD43DF" w:rsidP="007C0B6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2F0790">
        <w:rPr>
          <w:rFonts w:ascii="Times New Roman" w:eastAsia="Calibri" w:hAnsi="Times New Roman" w:cs="Times New Roman"/>
          <w:b/>
          <w:sz w:val="28"/>
          <w:szCs w:val="24"/>
        </w:rPr>
        <w:t>Математика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0"/>
        <w:gridCol w:w="2500"/>
        <w:gridCol w:w="709"/>
        <w:gridCol w:w="526"/>
        <w:gridCol w:w="909"/>
        <w:gridCol w:w="910"/>
        <w:gridCol w:w="955"/>
        <w:gridCol w:w="1059"/>
        <w:gridCol w:w="994"/>
      </w:tblGrid>
      <w:tr w:rsidR="00DD43DF" w:rsidRPr="00261C88" w:rsidTr="002F0790">
        <w:tc>
          <w:tcPr>
            <w:tcW w:w="101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50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70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526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90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91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955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Ср. балл</w:t>
            </w:r>
          </w:p>
        </w:tc>
        <w:tc>
          <w:tcPr>
            <w:tcW w:w="105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Кач</w:t>
            </w:r>
            <w:proofErr w:type="spellEnd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-во знаний</w:t>
            </w:r>
          </w:p>
        </w:tc>
        <w:tc>
          <w:tcPr>
            <w:tcW w:w="994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Усп-ть</w:t>
            </w:r>
            <w:proofErr w:type="spellEnd"/>
          </w:p>
        </w:tc>
      </w:tr>
      <w:tr w:rsidR="00DD43DF" w:rsidRPr="00261C88" w:rsidTr="002F0790">
        <w:tc>
          <w:tcPr>
            <w:tcW w:w="101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4 «А»</w:t>
            </w:r>
          </w:p>
        </w:tc>
        <w:tc>
          <w:tcPr>
            <w:tcW w:w="250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Кадыко</w:t>
            </w:r>
            <w:proofErr w:type="spellEnd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70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6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5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05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89,6%</w:t>
            </w:r>
          </w:p>
        </w:tc>
        <w:tc>
          <w:tcPr>
            <w:tcW w:w="994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  <w:tr w:rsidR="00DD43DF" w:rsidRPr="00261C88" w:rsidTr="002F0790">
        <w:tc>
          <w:tcPr>
            <w:tcW w:w="101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4 «Б»</w:t>
            </w:r>
          </w:p>
        </w:tc>
        <w:tc>
          <w:tcPr>
            <w:tcW w:w="250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Миник</w:t>
            </w:r>
            <w:proofErr w:type="spellEnd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70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26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5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05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994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  <w:tr w:rsidR="00DD43DF" w:rsidRPr="00261C88" w:rsidTr="002F0790">
        <w:tc>
          <w:tcPr>
            <w:tcW w:w="101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4 «В»</w:t>
            </w:r>
          </w:p>
        </w:tc>
        <w:tc>
          <w:tcPr>
            <w:tcW w:w="250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Брезгулевская</w:t>
            </w:r>
            <w:proofErr w:type="spellEnd"/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70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6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0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5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059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53%</w:t>
            </w:r>
          </w:p>
        </w:tc>
        <w:tc>
          <w:tcPr>
            <w:tcW w:w="994" w:type="dxa"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</w:tbl>
    <w:p w:rsidR="000B71A0" w:rsidRDefault="000B71A0" w:rsidP="007C0B64">
      <w:pPr>
        <w:spacing w:line="240" w:lineRule="auto"/>
        <w:ind w:left="-142"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3DF" w:rsidRPr="00261C88" w:rsidRDefault="00DD43DF" w:rsidP="007C0B64">
      <w:pPr>
        <w:spacing w:line="240" w:lineRule="auto"/>
        <w:ind w:left="-142"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Calibri" w:hAnsi="Times New Roman" w:cs="Times New Roman"/>
          <w:sz w:val="28"/>
          <w:szCs w:val="28"/>
        </w:rPr>
        <w:t>Результаты показали, что учащиеся</w:t>
      </w:r>
      <w:r w:rsidR="00043FE4" w:rsidRPr="00261C88">
        <w:rPr>
          <w:rFonts w:ascii="Times New Roman" w:eastAsia="Calibri" w:hAnsi="Times New Roman" w:cs="Times New Roman"/>
          <w:sz w:val="28"/>
          <w:szCs w:val="28"/>
        </w:rPr>
        <w:t xml:space="preserve"> удовлетворительно </w:t>
      </w:r>
      <w:r w:rsidRPr="00261C88">
        <w:rPr>
          <w:rFonts w:ascii="Times New Roman" w:eastAsia="Calibri" w:hAnsi="Times New Roman" w:cs="Times New Roman"/>
          <w:sz w:val="28"/>
          <w:szCs w:val="28"/>
        </w:rPr>
        <w:t>подготовлены к обучению в среднем звене.</w:t>
      </w:r>
    </w:p>
    <w:p w:rsidR="00DD43DF" w:rsidRDefault="00DD43DF" w:rsidP="007C0B64">
      <w:pPr>
        <w:pStyle w:val="a7"/>
        <w:ind w:left="-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плану работы школы в конце июня проводилась промежуточная аттестация обучающихся 5-8, 10 классов. Программа промежуточной аттестации предусматривала контроль освоения обучающимися учебных программ по математике, русскому языку, предметам, изучаемым на профильном уровне, углубленно и расширенно. Кроме того, в рамках осуществления предпрофильной </w:t>
      </w:r>
      <w:proofErr w:type="gramStart"/>
      <w:r w:rsidRPr="00261C88">
        <w:rPr>
          <w:rFonts w:ascii="Times New Roman" w:hAnsi="Times New Roman" w:cs="Times New Roman"/>
          <w:sz w:val="28"/>
          <w:szCs w:val="28"/>
          <w:lang w:eastAsia="ru-RU"/>
        </w:rPr>
        <w:t>подготовки</w:t>
      </w:r>
      <w:proofErr w:type="gramEnd"/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обучающиеся 7-х классов выбирали для аттестации те предметы, которые определяют направление предпрофиля, или сдавали русский язык и математику.</w:t>
      </w:r>
    </w:p>
    <w:p w:rsidR="002F0790" w:rsidRDefault="002F0790" w:rsidP="007C0B64">
      <w:pPr>
        <w:pStyle w:val="a7"/>
        <w:ind w:left="-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43DF" w:rsidRDefault="00043FE4" w:rsidP="007C0B64">
      <w:pPr>
        <w:pStyle w:val="a7"/>
        <w:ind w:left="360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Формы аттестации учащихся</w:t>
      </w:r>
    </w:p>
    <w:p w:rsidR="002F0790" w:rsidRPr="00261C88" w:rsidRDefault="002F0790" w:rsidP="007C0B64">
      <w:pPr>
        <w:pStyle w:val="a7"/>
        <w:ind w:left="360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4854"/>
        <w:gridCol w:w="3191"/>
      </w:tblGrid>
      <w:tr w:rsidR="00DD43DF" w:rsidRPr="00261C88" w:rsidTr="008C1F12">
        <w:tc>
          <w:tcPr>
            <w:tcW w:w="152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854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3191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Форма проведения экзамена</w:t>
            </w:r>
          </w:p>
        </w:tc>
      </w:tr>
      <w:tr w:rsidR="00DD43DF" w:rsidRPr="00261C88" w:rsidTr="008C1F12">
        <w:tc>
          <w:tcPr>
            <w:tcW w:w="152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4854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Два профильных предмета по выбору обучающихся</w:t>
            </w:r>
          </w:p>
        </w:tc>
        <w:tc>
          <w:tcPr>
            <w:tcW w:w="3191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DD43DF" w:rsidRPr="00261C88" w:rsidTr="008C1F12">
        <w:tc>
          <w:tcPr>
            <w:tcW w:w="152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4854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Математик</w:t>
            </w:r>
            <w:r w:rsidR="002F0790">
              <w:rPr>
                <w:rFonts w:ascii="Times New Roman" w:hAnsi="Times New Roman" w:cs="Times New Roman"/>
                <w:sz w:val="28"/>
                <w:szCs w:val="28"/>
              </w:rPr>
              <w:t>а (расширенное изучение)</w:t>
            </w:r>
          </w:p>
        </w:tc>
        <w:tc>
          <w:tcPr>
            <w:tcW w:w="3191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DD43DF" w:rsidRPr="00261C88" w:rsidTr="008C1F12">
        <w:tc>
          <w:tcPr>
            <w:tcW w:w="152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4854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Русский язык (расширенное изучение)</w:t>
            </w:r>
          </w:p>
        </w:tc>
        <w:tc>
          <w:tcPr>
            <w:tcW w:w="3191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DD43DF" w:rsidRPr="00261C88" w:rsidTr="008C1F12">
        <w:tc>
          <w:tcPr>
            <w:tcW w:w="152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4854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191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</w:tr>
      <w:tr w:rsidR="00DD43DF" w:rsidRPr="00261C88" w:rsidTr="008C1F12">
        <w:tc>
          <w:tcPr>
            <w:tcW w:w="152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4854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 w:rsidR="002F0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</w:tr>
      <w:tr w:rsidR="00DD43DF" w:rsidRPr="00261C88" w:rsidTr="008C1F12">
        <w:trPr>
          <w:trHeight w:val="725"/>
        </w:trPr>
        <w:tc>
          <w:tcPr>
            <w:tcW w:w="152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7 классы</w:t>
            </w:r>
          </w:p>
        </w:tc>
        <w:tc>
          <w:tcPr>
            <w:tcW w:w="4854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91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DD43DF" w:rsidRPr="00261C88" w:rsidTr="008C1F12">
        <w:tc>
          <w:tcPr>
            <w:tcW w:w="152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6 классы</w:t>
            </w:r>
          </w:p>
        </w:tc>
        <w:tc>
          <w:tcPr>
            <w:tcW w:w="4854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91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</w:tr>
      <w:tr w:rsidR="00DD43DF" w:rsidRPr="00261C88" w:rsidTr="008C1F12">
        <w:tc>
          <w:tcPr>
            <w:tcW w:w="152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5 классы</w:t>
            </w:r>
          </w:p>
        </w:tc>
        <w:tc>
          <w:tcPr>
            <w:tcW w:w="4854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191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</w:tr>
    </w:tbl>
    <w:p w:rsidR="000B71A0" w:rsidRDefault="000B71A0" w:rsidP="000B71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D43DF" w:rsidRDefault="00DD43DF" w:rsidP="000B71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Основная форма проведения экзаменов промежуточной аттестации – контрольные работы. Всего проведено 32 экзамена, из них 4 - по предметам, изучаемым на профильном уровне.</w:t>
      </w:r>
    </w:p>
    <w:p w:rsidR="002F0790" w:rsidRPr="00261C88" w:rsidRDefault="002F0790" w:rsidP="007C0B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D43DF" w:rsidRDefault="00DD43DF" w:rsidP="007C0B64">
      <w:pPr>
        <w:pStyle w:val="a8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Итоги 2010-2011 учебного года в сравнении с 2009-2010 учебным  годом таковы:</w:t>
      </w:r>
    </w:p>
    <w:p w:rsidR="002F0790" w:rsidRPr="00261C88" w:rsidRDefault="002F0790" w:rsidP="007C0B64">
      <w:pPr>
        <w:pStyle w:val="a8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2"/>
        <w:gridCol w:w="927"/>
        <w:gridCol w:w="1071"/>
        <w:gridCol w:w="1222"/>
        <w:gridCol w:w="1255"/>
        <w:gridCol w:w="1255"/>
        <w:gridCol w:w="1255"/>
        <w:gridCol w:w="1255"/>
      </w:tblGrid>
      <w:tr w:rsidR="00043FE4" w:rsidRPr="002D16CD" w:rsidTr="002D16CD">
        <w:trPr>
          <w:cantSplit/>
          <w:trHeight w:val="3944"/>
        </w:trPr>
        <w:tc>
          <w:tcPr>
            <w:tcW w:w="882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927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на конец учебного года</w:t>
            </w:r>
          </w:p>
        </w:tc>
        <w:tc>
          <w:tcPr>
            <w:tcW w:w="1071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1222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Окончили учебный год на «5»/получили похвальные листы</w:t>
            </w:r>
          </w:p>
        </w:tc>
        <w:tc>
          <w:tcPr>
            <w:tcW w:w="1255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Обучающиес</w:t>
            </w:r>
            <w:r w:rsidR="002D16CD">
              <w:rPr>
                <w:rFonts w:ascii="Times New Roman" w:hAnsi="Times New Roman" w:cs="Times New Roman"/>
                <w:sz w:val="28"/>
                <w:szCs w:val="28"/>
              </w:rPr>
              <w:t>я школы, окончивших учебный год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на «4» и «5»</w:t>
            </w:r>
          </w:p>
        </w:tc>
        <w:tc>
          <w:tcPr>
            <w:tcW w:w="1255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начальной школы, </w:t>
            </w:r>
            <w:proofErr w:type="gramStart"/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окон</w:t>
            </w:r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>чивших</w:t>
            </w:r>
            <w:proofErr w:type="gramEnd"/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 на «4» и «5»</w:t>
            </w:r>
          </w:p>
        </w:tc>
        <w:tc>
          <w:tcPr>
            <w:tcW w:w="1255" w:type="dxa"/>
            <w:textDirection w:val="btLr"/>
          </w:tcPr>
          <w:p w:rsidR="00DD43DF" w:rsidRPr="002D16CD" w:rsidRDefault="00DD43DF" w:rsidP="007C0B64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основной школы, </w:t>
            </w:r>
            <w:proofErr w:type="gramStart"/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окончивших</w:t>
            </w:r>
            <w:proofErr w:type="gramEnd"/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уче</w:t>
            </w:r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бный год 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на «4» и «5»</w:t>
            </w:r>
          </w:p>
        </w:tc>
        <w:tc>
          <w:tcPr>
            <w:tcW w:w="1255" w:type="dxa"/>
            <w:textDirection w:val="btLr"/>
          </w:tcPr>
          <w:p w:rsidR="00DD43DF" w:rsidRPr="002D16CD" w:rsidRDefault="00DD43DF" w:rsidP="007C0B64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Обучающиеся средне</w:t>
            </w:r>
            <w:r w:rsidR="002D16CD">
              <w:rPr>
                <w:rFonts w:ascii="Times New Roman" w:hAnsi="Times New Roman" w:cs="Times New Roman"/>
                <w:sz w:val="28"/>
                <w:szCs w:val="28"/>
              </w:rPr>
              <w:t xml:space="preserve">й школы, </w:t>
            </w:r>
            <w:proofErr w:type="gramStart"/>
            <w:r w:rsidR="002D16CD">
              <w:rPr>
                <w:rFonts w:ascii="Times New Roman" w:hAnsi="Times New Roman" w:cs="Times New Roman"/>
                <w:sz w:val="28"/>
                <w:szCs w:val="28"/>
              </w:rPr>
              <w:t>окончивших</w:t>
            </w:r>
            <w:proofErr w:type="gramEnd"/>
            <w:r w:rsidR="002D16CD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на «4» и «5»</w:t>
            </w:r>
          </w:p>
        </w:tc>
      </w:tr>
      <w:tr w:rsidR="00043FE4" w:rsidRPr="002D16CD" w:rsidTr="002D16CD">
        <w:trPr>
          <w:trHeight w:val="687"/>
        </w:trPr>
        <w:tc>
          <w:tcPr>
            <w:tcW w:w="882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2009-2010</w:t>
            </w:r>
          </w:p>
        </w:tc>
        <w:tc>
          <w:tcPr>
            <w:tcW w:w="927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</w:p>
        </w:tc>
        <w:tc>
          <w:tcPr>
            <w:tcW w:w="1071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22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4,3%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216 – 30%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108 – 15%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99 – 13,75%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9 -</w:t>
            </w:r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1,25%</w:t>
            </w:r>
          </w:p>
        </w:tc>
      </w:tr>
      <w:tr w:rsidR="00043FE4" w:rsidRPr="002D16CD" w:rsidTr="002D16CD">
        <w:trPr>
          <w:trHeight w:val="70"/>
        </w:trPr>
        <w:tc>
          <w:tcPr>
            <w:tcW w:w="882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2010-2011</w:t>
            </w:r>
          </w:p>
        </w:tc>
        <w:tc>
          <w:tcPr>
            <w:tcW w:w="927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727</w:t>
            </w:r>
          </w:p>
        </w:tc>
        <w:tc>
          <w:tcPr>
            <w:tcW w:w="1071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22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41 – 5,63%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231 – 31,8%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107-14,7%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109 – 15%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15 – 2,6%</w:t>
            </w:r>
          </w:p>
        </w:tc>
      </w:tr>
    </w:tbl>
    <w:p w:rsidR="000B71A0" w:rsidRDefault="000B71A0" w:rsidP="000B71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D43DF" w:rsidRDefault="00DD43DF" w:rsidP="000B71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Анализ образовательного проц</w:t>
      </w:r>
      <w:r w:rsidR="002403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есса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показывает, что педагогический коллектив наиболее жестко стал руководствоваться критериями оценки знаний, умений и навыков обучающихся, следствием чего стало повышение качества обученности, повышение успеваемости учащихся от 99,58% в 2009-2010 учебном году до 100% в 2010-2011 учебном году.</w:t>
      </w:r>
    </w:p>
    <w:p w:rsidR="002403FD" w:rsidRDefault="002403FD" w:rsidP="007C0B64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403FD" w:rsidRDefault="002403FD" w:rsidP="00240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F7DA754" wp14:editId="42894264">
            <wp:extent cx="5939625" cy="4071068"/>
            <wp:effectExtent l="0" t="0" r="23495" b="2476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D43DF" w:rsidRPr="00261C88" w:rsidRDefault="00DD43DF" w:rsidP="002403F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3DF" w:rsidRPr="00261C88" w:rsidRDefault="00DD43DF" w:rsidP="007C0B64">
      <w:pPr>
        <w:spacing w:line="240" w:lineRule="auto"/>
        <w:ind w:left="3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государственной (итоговой) аттестации были допущены все </w:t>
      </w: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67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9-х классов и </w:t>
      </w: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17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11-го класса, которые успешно её прошли и получили аттестаты о соответствующем уровне образования. В щадящем режиме аттестовались 3 ученицы 9 класса. </w:t>
      </w:r>
    </w:p>
    <w:p w:rsidR="00DD43DF" w:rsidRPr="00261C88" w:rsidRDefault="00DD43DF" w:rsidP="007C0B64">
      <w:pPr>
        <w:pStyle w:val="a8"/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сдачи ЕГЭ выпускниками 11 класса.</w:t>
      </w:r>
    </w:p>
    <w:tbl>
      <w:tblPr>
        <w:tblStyle w:val="a3"/>
        <w:tblW w:w="9204" w:type="dxa"/>
        <w:tblLook w:val="04A0" w:firstRow="1" w:lastRow="0" w:firstColumn="1" w:lastColumn="0" w:noHBand="0" w:noVBand="1"/>
      </w:tblPr>
      <w:tblGrid>
        <w:gridCol w:w="1750"/>
        <w:gridCol w:w="1885"/>
        <w:gridCol w:w="1159"/>
        <w:gridCol w:w="1802"/>
        <w:gridCol w:w="1443"/>
        <w:gridCol w:w="1408"/>
      </w:tblGrid>
      <w:tr w:rsidR="00DD43DF" w:rsidRPr="00261C88" w:rsidTr="008C1F12">
        <w:tc>
          <w:tcPr>
            <w:tcW w:w="180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алл</w:t>
            </w:r>
            <w:proofErr w:type="spellEnd"/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Подтвердили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Повысили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Понизили</w:t>
            </w:r>
          </w:p>
        </w:tc>
      </w:tr>
      <w:tr w:rsidR="00DD43DF" w:rsidRPr="00261C88" w:rsidTr="008C1F12">
        <w:tc>
          <w:tcPr>
            <w:tcW w:w="180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Русский яз.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100%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16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DD43DF" w:rsidRPr="00261C88" w:rsidTr="008C1F12">
        <w:tc>
          <w:tcPr>
            <w:tcW w:w="180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100%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3,35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14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3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-</w:t>
            </w:r>
          </w:p>
        </w:tc>
      </w:tr>
      <w:tr w:rsidR="00DD43DF" w:rsidRPr="00261C88" w:rsidTr="008C1F12">
        <w:tc>
          <w:tcPr>
            <w:tcW w:w="180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100%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3,5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DD43DF" w:rsidRPr="00261C88" w:rsidTr="008C1F12">
        <w:tc>
          <w:tcPr>
            <w:tcW w:w="180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100%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3,2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DD43DF" w:rsidRPr="00261C88" w:rsidTr="008C1F12">
        <w:tc>
          <w:tcPr>
            <w:tcW w:w="180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Обществозн</w:t>
            </w:r>
            <w:proofErr w:type="spellEnd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100%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3,5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 4</w:t>
            </w:r>
          </w:p>
        </w:tc>
      </w:tr>
      <w:tr w:rsidR="00DD43DF" w:rsidRPr="00261C88" w:rsidTr="008C1F12">
        <w:tc>
          <w:tcPr>
            <w:tcW w:w="180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100%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3,42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  <w:tc>
          <w:tcPr>
            <w:tcW w:w="1479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</w:p>
        </w:tc>
      </w:tr>
    </w:tbl>
    <w:p w:rsidR="00DD43DF" w:rsidRPr="00261C88" w:rsidRDefault="00DD43DF" w:rsidP="007C0B64">
      <w:pPr>
        <w:pStyle w:val="a8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В целом учащиеся справились с экзаменом удовлетворительно,  по обязательным дисциплинам успеваемость 100%. Из предметов по выбору лучший результат показали учащиеся по химии (учитель Лазарева О.С.)  и  обществознанию (учитель Гончаров А.Н.). Из 17 выпускников наибольшее количество учащихся выбрали обществознание (8 человек), биологию (7 человек), физику (5 человек). </w:t>
      </w:r>
    </w:p>
    <w:p w:rsidR="00DD43DF" w:rsidRPr="00261C88" w:rsidRDefault="00DD43DF" w:rsidP="007C0B64">
      <w:pPr>
        <w:spacing w:line="240" w:lineRule="auto"/>
        <w:ind w:left="849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сдачи ЕГЭ выпускниками 9  классов.</w:t>
      </w:r>
    </w:p>
    <w:tbl>
      <w:tblPr>
        <w:tblStyle w:val="a3"/>
        <w:tblW w:w="9812" w:type="dxa"/>
        <w:tblLayout w:type="fixed"/>
        <w:tblLook w:val="04A0" w:firstRow="1" w:lastRow="0" w:firstColumn="1" w:lastColumn="0" w:noHBand="0" w:noVBand="1"/>
      </w:tblPr>
      <w:tblGrid>
        <w:gridCol w:w="1670"/>
        <w:gridCol w:w="1415"/>
        <w:gridCol w:w="763"/>
        <w:gridCol w:w="1802"/>
        <w:gridCol w:w="1443"/>
        <w:gridCol w:w="1408"/>
        <w:gridCol w:w="1311"/>
      </w:tblGrid>
      <w:tr w:rsidR="00DD43DF" w:rsidRPr="00261C88" w:rsidTr="002D16CD">
        <w:tc>
          <w:tcPr>
            <w:tcW w:w="1670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415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</w:t>
            </w: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ость</w:t>
            </w:r>
          </w:p>
        </w:tc>
        <w:tc>
          <w:tcPr>
            <w:tcW w:w="763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Ср. </w:t>
            </w: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балл</w:t>
            </w:r>
          </w:p>
        </w:tc>
        <w:tc>
          <w:tcPr>
            <w:tcW w:w="1802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Подтвердили</w:t>
            </w:r>
          </w:p>
        </w:tc>
        <w:tc>
          <w:tcPr>
            <w:tcW w:w="1443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Повысили</w:t>
            </w:r>
          </w:p>
        </w:tc>
        <w:tc>
          <w:tcPr>
            <w:tcW w:w="1408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Понизили</w:t>
            </w:r>
          </w:p>
        </w:tc>
        <w:tc>
          <w:tcPr>
            <w:tcW w:w="1311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</w:tr>
      <w:tr w:rsidR="00DD43DF" w:rsidRPr="00261C88" w:rsidTr="002D16CD">
        <w:tc>
          <w:tcPr>
            <w:tcW w:w="1670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Математика</w:t>
            </w:r>
          </w:p>
        </w:tc>
        <w:tc>
          <w:tcPr>
            <w:tcW w:w="1415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763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3,73</w:t>
            </w:r>
          </w:p>
        </w:tc>
        <w:tc>
          <w:tcPr>
            <w:tcW w:w="1802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43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08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11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59,6%</w:t>
            </w:r>
          </w:p>
        </w:tc>
      </w:tr>
      <w:tr w:rsidR="00DD43DF" w:rsidRPr="00261C88" w:rsidTr="002D16CD">
        <w:tc>
          <w:tcPr>
            <w:tcW w:w="1670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яз.</w:t>
            </w:r>
          </w:p>
        </w:tc>
        <w:tc>
          <w:tcPr>
            <w:tcW w:w="1415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763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1802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43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08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11" w:type="dxa"/>
          </w:tcPr>
          <w:p w:rsidR="00DD43DF" w:rsidRPr="00261C88" w:rsidRDefault="00DD43DF" w:rsidP="007C0B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42,1%</w:t>
            </w:r>
          </w:p>
        </w:tc>
      </w:tr>
    </w:tbl>
    <w:p w:rsidR="000B71A0" w:rsidRDefault="000B71A0" w:rsidP="007C0B64">
      <w:pPr>
        <w:spacing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3DF" w:rsidRPr="00261C88" w:rsidRDefault="00DD43DF" w:rsidP="000B71A0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проведенного экзамена г</w:t>
      </w:r>
      <w:r w:rsidR="00043FE4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оворят о том, что большая часть 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 подтвердила или повысила балл годовой оценки, но учителям нужно более строго подходить к оцениванию знаний учащихся (особенно по русскому языку), чтобы на экзамене учащиеся смогли сдать экзамены без затруднений и стрессов.</w:t>
      </w:r>
    </w:p>
    <w:p w:rsidR="00261C88" w:rsidRPr="00E90ADD" w:rsidRDefault="00DD43DF" w:rsidP="00E90ADD">
      <w:pPr>
        <w:spacing w:after="0" w:line="240" w:lineRule="auto"/>
        <w:ind w:left="-142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Сравнение среднего балла ЕГЭ по школе, району, региону.</w:t>
      </w:r>
    </w:p>
    <w:p w:rsidR="00DD43DF" w:rsidRPr="00261C88" w:rsidRDefault="00DD43DF" w:rsidP="007C0B6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76D42D" wp14:editId="3BB6B510">
            <wp:extent cx="5891917" cy="1860605"/>
            <wp:effectExtent l="0" t="0" r="13970" b="254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116FB" w:rsidRPr="00261C88" w:rsidRDefault="00DD43DF" w:rsidP="007C0B64">
      <w:pPr>
        <w:spacing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показывает, что уровень сдачи ЕГЭ обучающимися школы в основном выше с результатов  ЕГЭ по краю и городу (исключение составляют химия). </w:t>
      </w:r>
      <w:r w:rsidR="00B116FB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выпускников 9 классов в 2011 года</w:t>
      </w:r>
    </w:p>
    <w:p w:rsidR="00B116FB" w:rsidRPr="00261C88" w:rsidRDefault="00B116FB" w:rsidP="007C0B64">
      <w:pPr>
        <w:spacing w:line="240" w:lineRule="auto"/>
        <w:ind w:lef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выпускников 9 классов в 2011 году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6"/>
        <w:gridCol w:w="886"/>
        <w:gridCol w:w="963"/>
        <w:gridCol w:w="2284"/>
        <w:gridCol w:w="811"/>
        <w:gridCol w:w="793"/>
        <w:gridCol w:w="768"/>
        <w:gridCol w:w="750"/>
      </w:tblGrid>
      <w:tr w:rsidR="00B116FB" w:rsidRPr="00261C88" w:rsidTr="00D35999">
        <w:trPr>
          <w:cantSplit/>
          <w:trHeight w:val="1043"/>
        </w:trPr>
        <w:tc>
          <w:tcPr>
            <w:tcW w:w="2693" w:type="dxa"/>
            <w:vMerge w:val="restart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выпускников</w:t>
            </w:r>
          </w:p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(человек)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</w:tcPr>
          <w:p w:rsidR="00B116FB" w:rsidRPr="00261C88" w:rsidRDefault="002D16CD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Получили аттестаты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Обучаются</w:t>
            </w:r>
            <w:r w:rsidR="002D1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10 классе, в </w:t>
            </w:r>
            <w:proofErr w:type="spellStart"/>
            <w:r w:rsidR="002D1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="002D1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лицеях, </w:t>
            </w: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колледжах при вузах</w: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Поступили учиться</w:t>
            </w:r>
          </w:p>
        </w:tc>
      </w:tr>
      <w:tr w:rsidR="00B116FB" w:rsidRPr="00261C88" w:rsidTr="00D35999">
        <w:tc>
          <w:tcPr>
            <w:tcW w:w="2693" w:type="dxa"/>
            <w:vMerge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Сузы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ВСОШ</w:t>
            </w:r>
          </w:p>
        </w:tc>
      </w:tr>
      <w:tr w:rsidR="00B116FB" w:rsidRPr="00261C88" w:rsidTr="00D35999">
        <w:tc>
          <w:tcPr>
            <w:tcW w:w="2693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664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969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992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851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116FB" w:rsidRPr="00261C88" w:rsidTr="00D35999">
        <w:tc>
          <w:tcPr>
            <w:tcW w:w="2693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171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664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3969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3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14,9</w:t>
            </w:r>
          </w:p>
        </w:tc>
        <w:tc>
          <w:tcPr>
            <w:tcW w:w="850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116FB" w:rsidRPr="00261C88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1,49</w:t>
            </w:r>
          </w:p>
        </w:tc>
      </w:tr>
    </w:tbl>
    <w:p w:rsidR="002403FD" w:rsidRDefault="002403FD" w:rsidP="002403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6FB" w:rsidRPr="00261C88" w:rsidRDefault="00B116FB" w:rsidP="002403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выпускников 11 классов в 2011 году.</w:t>
      </w:r>
    </w:p>
    <w:p w:rsidR="00261C88" w:rsidRPr="00261C88" w:rsidRDefault="00261C88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6"/>
        <w:gridCol w:w="692"/>
        <w:gridCol w:w="766"/>
        <w:gridCol w:w="692"/>
        <w:gridCol w:w="692"/>
        <w:gridCol w:w="692"/>
        <w:gridCol w:w="766"/>
        <w:gridCol w:w="692"/>
        <w:gridCol w:w="692"/>
        <w:gridCol w:w="692"/>
        <w:gridCol w:w="766"/>
        <w:gridCol w:w="692"/>
        <w:gridCol w:w="766"/>
      </w:tblGrid>
      <w:tr w:rsidR="002D16CD" w:rsidRPr="003519B5" w:rsidTr="002403FD">
        <w:trPr>
          <w:cantSplit/>
          <w:trHeight w:val="1584"/>
        </w:trPr>
        <w:tc>
          <w:tcPr>
            <w:tcW w:w="886" w:type="dxa"/>
            <w:vMerge w:val="restart"/>
            <w:textDirection w:val="btLr"/>
          </w:tcPr>
          <w:p w:rsidR="002D16CD" w:rsidRPr="003519B5" w:rsidRDefault="002D16CD" w:rsidP="007C0B6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выпускников</w:t>
            </w:r>
          </w:p>
        </w:tc>
        <w:tc>
          <w:tcPr>
            <w:tcW w:w="4299" w:type="dxa"/>
            <w:gridSpan w:val="6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Поступили учиться</w:t>
            </w:r>
          </w:p>
        </w:tc>
        <w:tc>
          <w:tcPr>
            <w:tcW w:w="1384" w:type="dxa"/>
            <w:gridSpan w:val="2"/>
            <w:vMerge w:val="restart"/>
            <w:textDirection w:val="btLr"/>
          </w:tcPr>
          <w:p w:rsidR="002D16CD" w:rsidRPr="003519B5" w:rsidRDefault="002D16CD" w:rsidP="007C0B6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</w:t>
            </w:r>
          </w:p>
        </w:tc>
        <w:tc>
          <w:tcPr>
            <w:tcW w:w="1458" w:type="dxa"/>
            <w:gridSpan w:val="2"/>
            <w:vMerge w:val="restart"/>
            <w:textDirection w:val="btLr"/>
          </w:tcPr>
          <w:p w:rsidR="002D16CD" w:rsidRPr="003519B5" w:rsidRDefault="002D16CD" w:rsidP="007C0B6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Призваны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армию</w:t>
            </w:r>
          </w:p>
        </w:tc>
        <w:tc>
          <w:tcPr>
            <w:tcW w:w="1458" w:type="dxa"/>
            <w:gridSpan w:val="2"/>
            <w:vMerge w:val="restart"/>
            <w:textDirection w:val="btLr"/>
          </w:tcPr>
          <w:p w:rsidR="002D16CD" w:rsidRPr="003519B5" w:rsidRDefault="002D16CD" w:rsidP="007C0B6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устроены</w:t>
            </w:r>
          </w:p>
        </w:tc>
      </w:tr>
      <w:tr w:rsidR="002D16CD" w:rsidRPr="003519B5" w:rsidTr="002403FD">
        <w:trPr>
          <w:trHeight w:val="147"/>
        </w:trPr>
        <w:tc>
          <w:tcPr>
            <w:tcW w:w="886" w:type="dxa"/>
            <w:vMerge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  <w:gridSpan w:val="2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ВУЗ</w:t>
            </w:r>
          </w:p>
        </w:tc>
        <w:tc>
          <w:tcPr>
            <w:tcW w:w="1384" w:type="dxa"/>
            <w:gridSpan w:val="2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Сузы</w:t>
            </w:r>
          </w:p>
        </w:tc>
        <w:tc>
          <w:tcPr>
            <w:tcW w:w="1458" w:type="dxa"/>
            <w:gridSpan w:val="2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</w:t>
            </w:r>
          </w:p>
        </w:tc>
        <w:tc>
          <w:tcPr>
            <w:tcW w:w="1384" w:type="dxa"/>
            <w:gridSpan w:val="2"/>
            <w:vMerge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vMerge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vMerge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6CD" w:rsidRPr="003519B5" w:rsidTr="002403FD">
        <w:trPr>
          <w:trHeight w:val="147"/>
        </w:trPr>
        <w:tc>
          <w:tcPr>
            <w:tcW w:w="886" w:type="dxa"/>
            <w:vMerge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766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766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766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766" w:type="dxa"/>
          </w:tcPr>
          <w:p w:rsidR="002D16CD" w:rsidRPr="003519B5" w:rsidRDefault="002D16CD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D16CD" w:rsidRPr="003519B5" w:rsidTr="002403FD">
        <w:trPr>
          <w:trHeight w:val="332"/>
        </w:trPr>
        <w:tc>
          <w:tcPr>
            <w:tcW w:w="886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6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58,8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692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</w:tcPr>
          <w:p w:rsidR="002D16CD" w:rsidRPr="003519B5" w:rsidRDefault="002D16CD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</w:tbl>
    <w:p w:rsidR="00DD43DF" w:rsidRPr="00261C88" w:rsidRDefault="00DD43DF" w:rsidP="007C0B64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5369" w:rsidRPr="00261C88" w:rsidRDefault="002D16CD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созданы</w:t>
      </w:r>
      <w:r w:rsidR="00275369" w:rsidRPr="00261C88">
        <w:rPr>
          <w:rFonts w:ascii="Times New Roman" w:hAnsi="Times New Roman" w:cs="Times New Roman"/>
          <w:sz w:val="28"/>
          <w:szCs w:val="28"/>
        </w:rPr>
        <w:t xml:space="preserve"> условия для </w:t>
      </w:r>
      <w:r w:rsidR="00275369" w:rsidRPr="00261C88">
        <w:rPr>
          <w:rFonts w:ascii="Times New Roman" w:hAnsi="Times New Roman" w:cs="Times New Roman"/>
          <w:b/>
          <w:i/>
          <w:sz w:val="28"/>
          <w:szCs w:val="28"/>
        </w:rPr>
        <w:t>интеллектуального и творческого развития</w:t>
      </w:r>
      <w:r w:rsidR="00275369" w:rsidRPr="00261C88">
        <w:rPr>
          <w:rFonts w:ascii="Times New Roman" w:hAnsi="Times New Roman" w:cs="Times New Roman"/>
          <w:sz w:val="28"/>
          <w:szCs w:val="28"/>
        </w:rPr>
        <w:t xml:space="preserve"> личности школьника, развития его мотивационной сферы во внеурочной деятельности. Так, ежегодно в школе проводятся научно-практическая конференция «Ученик года» (9-11 классы), конкурс «Дети – будущее Земли» (5-8 классы),  конкурс «Я – исследователь» (1-4 классы). С большим желанием и результативно дети участвуют во Всероссийских интеллектуальных конкурсах: </w:t>
      </w:r>
    </w:p>
    <w:tbl>
      <w:tblPr>
        <w:tblStyle w:val="a3"/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5276"/>
        <w:gridCol w:w="3844"/>
      </w:tblGrid>
      <w:tr w:rsidR="007C0B64" w:rsidRPr="00261C88" w:rsidTr="007C0B64">
        <w:trPr>
          <w:trHeight w:val="303"/>
        </w:trPr>
        <w:tc>
          <w:tcPr>
            <w:tcW w:w="5276" w:type="dxa"/>
          </w:tcPr>
          <w:p w:rsidR="007C0B64" w:rsidRPr="00261C88" w:rsidRDefault="007C0B64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3844" w:type="dxa"/>
          </w:tcPr>
          <w:p w:rsidR="007C0B64" w:rsidRPr="00261C88" w:rsidRDefault="007C0B64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7C0B64" w:rsidRPr="00261C88" w:rsidTr="007C0B64">
        <w:trPr>
          <w:trHeight w:val="291"/>
        </w:trPr>
        <w:tc>
          <w:tcPr>
            <w:tcW w:w="5276" w:type="dxa"/>
          </w:tcPr>
          <w:p w:rsidR="007C0B64" w:rsidRPr="00261C88" w:rsidRDefault="007C0B64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Русский медвежонок</w:t>
            </w:r>
          </w:p>
        </w:tc>
        <w:tc>
          <w:tcPr>
            <w:tcW w:w="3844" w:type="dxa"/>
          </w:tcPr>
          <w:p w:rsidR="007C0B64" w:rsidRPr="00261C88" w:rsidRDefault="007C0B64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</w:tr>
      <w:tr w:rsidR="007C0B64" w:rsidRPr="00261C88" w:rsidTr="007C0B64">
        <w:trPr>
          <w:trHeight w:val="303"/>
        </w:trPr>
        <w:tc>
          <w:tcPr>
            <w:tcW w:w="5276" w:type="dxa"/>
          </w:tcPr>
          <w:p w:rsidR="007C0B64" w:rsidRPr="00261C88" w:rsidRDefault="007C0B64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Кенгуру-математика для всех</w:t>
            </w:r>
          </w:p>
        </w:tc>
        <w:tc>
          <w:tcPr>
            <w:tcW w:w="3844" w:type="dxa"/>
          </w:tcPr>
          <w:p w:rsidR="007C0B64" w:rsidRPr="00261C88" w:rsidRDefault="007C0B64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</w:tr>
      <w:tr w:rsidR="007C0B64" w:rsidRPr="00261C88" w:rsidTr="007C0B64">
        <w:trPr>
          <w:trHeight w:val="291"/>
        </w:trPr>
        <w:tc>
          <w:tcPr>
            <w:tcW w:w="5276" w:type="dxa"/>
          </w:tcPr>
          <w:p w:rsidR="007C0B64" w:rsidRPr="00261C88" w:rsidRDefault="007C0B64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«КИТ»</w:t>
            </w:r>
          </w:p>
        </w:tc>
        <w:tc>
          <w:tcPr>
            <w:tcW w:w="3844" w:type="dxa"/>
          </w:tcPr>
          <w:p w:rsidR="007C0B64" w:rsidRPr="00261C88" w:rsidRDefault="007C0B64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7C0B64" w:rsidRPr="00261C88" w:rsidTr="007C0B64">
        <w:trPr>
          <w:trHeight w:val="303"/>
        </w:trPr>
        <w:tc>
          <w:tcPr>
            <w:tcW w:w="5276" w:type="dxa"/>
          </w:tcPr>
          <w:p w:rsidR="007C0B64" w:rsidRPr="00261C88" w:rsidRDefault="007C0B64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Британский бульдог</w:t>
            </w:r>
          </w:p>
        </w:tc>
        <w:tc>
          <w:tcPr>
            <w:tcW w:w="3844" w:type="dxa"/>
          </w:tcPr>
          <w:p w:rsidR="007C0B64" w:rsidRPr="00261C88" w:rsidRDefault="007C0B64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7C0B64" w:rsidRPr="00261C88" w:rsidTr="007C0B64">
        <w:trPr>
          <w:trHeight w:val="308"/>
        </w:trPr>
        <w:tc>
          <w:tcPr>
            <w:tcW w:w="5276" w:type="dxa"/>
          </w:tcPr>
          <w:p w:rsidR="007C0B64" w:rsidRPr="00261C88" w:rsidRDefault="007C0B64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Всероссийский предметный чемпионат</w:t>
            </w:r>
          </w:p>
        </w:tc>
        <w:tc>
          <w:tcPr>
            <w:tcW w:w="3844" w:type="dxa"/>
          </w:tcPr>
          <w:p w:rsidR="007C0B64" w:rsidRPr="00261C88" w:rsidRDefault="007C0B64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</w:tbl>
    <w:p w:rsidR="001B1B81" w:rsidRDefault="001B1B81" w:rsidP="002403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5369" w:rsidRDefault="00275369" w:rsidP="002403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Другие достиже</w:t>
      </w:r>
      <w:r w:rsidR="001B1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ния учащихся школы  (2010-2011)</w:t>
      </w:r>
    </w:p>
    <w:p w:rsidR="001B1B81" w:rsidRPr="00261C88" w:rsidRDefault="001B1B81" w:rsidP="002403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5369" w:rsidRPr="00261C88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Учащиеся школы являются постоянными участниками различных конкурсов, фестивалей, выставок, соревнований, проводимых в крае, Российской Федерации.</w:t>
      </w:r>
    </w:p>
    <w:p w:rsidR="00275369" w:rsidRPr="00261C88" w:rsidRDefault="007C0B64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1-ое  место в 10-ой Всероссийской Олимпиаде «Созвездие» в г. Королеве </w:t>
      </w:r>
      <w:r w:rsidR="00275369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Московской обл.; </w:t>
      </w:r>
    </w:p>
    <w:p w:rsidR="00275369" w:rsidRPr="00261C88" w:rsidRDefault="007C0B64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в </w:t>
      </w:r>
      <w:r w:rsidR="00275369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краевом конкурсе исследовательских и практических работ школьников «Лесная олимпиада – 2010»; </w:t>
      </w:r>
    </w:p>
    <w:p w:rsidR="00275369" w:rsidRPr="00261C88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в кр</w:t>
      </w:r>
      <w:r w:rsidR="007C0B64">
        <w:rPr>
          <w:rFonts w:ascii="Times New Roman" w:eastAsia="Times New Roman" w:hAnsi="Times New Roman" w:cs="Times New Roman"/>
          <w:sz w:val="28"/>
          <w:szCs w:val="28"/>
          <w:lang w:eastAsia="ru-RU"/>
        </w:rPr>
        <w:t>аевой экологической конференции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исследовательских и природоохранных проектов «От дня Земли – к веку Земли»; </w:t>
      </w:r>
    </w:p>
    <w:p w:rsidR="00275369" w:rsidRPr="00261C88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в межрегиональной биологической олимпиаде «Интеллектуал»; участие в детском международном экологическом симпозиуме;</w:t>
      </w:r>
    </w:p>
    <w:p w:rsidR="00275369" w:rsidRPr="00261C88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в краевом конкурсе письменного перевода «</w:t>
      </w:r>
      <w:r w:rsidRPr="00261C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C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Translator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»; 2 место в краевой олимпиаде по английскому языку «</w:t>
      </w:r>
      <w:r w:rsidRPr="00261C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Olympic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C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English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-2010»;</w:t>
      </w:r>
    </w:p>
    <w:p w:rsidR="00275369" w:rsidRPr="00261C88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1 места, одно 2 место, 4 третьих места в краевом  слёте юных археологов;</w:t>
      </w:r>
    </w:p>
    <w:p w:rsidR="00275369" w:rsidRPr="00261C88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и 2 места в регионе в международном математическом конкурсе «Кенгуру» (218 участников); </w:t>
      </w:r>
    </w:p>
    <w:p w:rsidR="00275369" w:rsidRPr="00261C88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место в регионе в международном  конкурсе «Русский медвежонок – языкознание для всех» </w:t>
      </w:r>
      <w:proofErr w:type="gramStart"/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214 участников);</w:t>
      </w:r>
    </w:p>
    <w:p w:rsidR="00275369" w:rsidRPr="00261C88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в регионе во «Всероссийском молодежном географическом чемпионате» (из 47 участников);</w:t>
      </w:r>
    </w:p>
    <w:p w:rsidR="00275369" w:rsidRPr="00261C88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1, 2, 3 места в районе в международном конкурсе «Британский бульдог» (из 105 участников).</w:t>
      </w:r>
    </w:p>
    <w:p w:rsidR="00275369" w:rsidRPr="00261C88" w:rsidRDefault="00275369" w:rsidP="007C0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75369" w:rsidRPr="00261C88" w:rsidRDefault="00275369" w:rsidP="007C0B64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1C88">
        <w:rPr>
          <w:rFonts w:ascii="Times New Roman" w:hAnsi="Times New Roman" w:cs="Times New Roman"/>
          <w:b/>
          <w:i/>
          <w:sz w:val="28"/>
          <w:szCs w:val="28"/>
        </w:rPr>
        <w:t>Ежегодно учащиеся школы принимают участие в городских олимпиадах, итоги следующие:</w:t>
      </w:r>
    </w:p>
    <w:p w:rsidR="00275369" w:rsidRPr="00261C88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4D043F" wp14:editId="04A8D223">
            <wp:extent cx="5732891" cy="245695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64" cy="245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A0" w:rsidRDefault="000B71A0" w:rsidP="002403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369" w:rsidRPr="00261C88" w:rsidRDefault="00275369" w:rsidP="002403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прошедшем году в </w:t>
      </w: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муниципальных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олимпиадах ученики школы одержали </w:t>
      </w: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одиннадцать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 (по русскому языку, технологии, экономике</w:t>
      </w:r>
      <w:r w:rsidR="007C0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экологии, истории, географии 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праву), стали </w:t>
      </w: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призёрами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всем общеобразовательным предметам. </w:t>
      </w:r>
    </w:p>
    <w:p w:rsidR="00275369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Учащиеся школы являются постоянными участниками различных конкурсов, фестивалей, выставок, соревнований, проводимых в крае, Российской Федерации.</w:t>
      </w:r>
    </w:p>
    <w:p w:rsidR="007C0B64" w:rsidRPr="00261C88" w:rsidRDefault="007C0B64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75369" w:rsidRPr="00261C88" w:rsidRDefault="00275369" w:rsidP="007C0B6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Участие учащихся МОУ СОШ № 251  в городских мероприятиях.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275369" w:rsidRPr="00261C88" w:rsidTr="008C1F12">
        <w:tc>
          <w:tcPr>
            <w:tcW w:w="817" w:type="dxa"/>
            <w:vMerge w:val="restart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68" w:type="dxa"/>
            <w:vMerge w:val="restart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4786" w:type="dxa"/>
            <w:gridSpan w:val="2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275369" w:rsidRPr="00261C88" w:rsidTr="008C1F12">
        <w:tc>
          <w:tcPr>
            <w:tcW w:w="817" w:type="dxa"/>
            <w:vMerge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vMerge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2009-2010 г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2010-2011г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КВН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проводился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Конкурс чтецов Подвиг героев бессмертен»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15 человек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1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13 человек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Смотр-конкурс «Честь и доблесть»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проводился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– 1 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Конкурс «Алло, мы ищем таланты!»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проводился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– 2 человека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Конкурс  информационных статей «Выбор за тобой»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проводился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2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– 2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Конкурс социальной рекламы «Построй свою жизнь сам»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проводился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1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1 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Тихоокеанская звездочка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4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– 7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3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8 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Безопасное колесо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«Юные пожарные»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Смотр строя и песни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проводился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– 7 класс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– 4 класс</w:t>
            </w:r>
          </w:p>
        </w:tc>
      </w:tr>
      <w:tr w:rsidR="00275369" w:rsidRPr="00261C88" w:rsidTr="008C1F12">
        <w:tc>
          <w:tcPr>
            <w:tcW w:w="9571" w:type="dxa"/>
            <w:gridSpan w:val="4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Спортивные мероприятия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Тихоокеанская миля</w:t>
            </w:r>
            <w:r w:rsidR="00ED7336"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День эстафет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4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– 1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– 1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– 1 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– 1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– 1 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 – 2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проводились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Дартс</w:t>
            </w:r>
            <w:proofErr w:type="spellEnd"/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3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1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1 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Шорт-трек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– 1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проводился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Веселые старты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– 1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проводились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Допризывник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I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Первая высота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1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– 1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проводились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Кросс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– 1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Ориент-лабиринт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-1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Турнир по шахматам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проводился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Стрельба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Президентские состязания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проводились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1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I – 1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Президентские игры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проводились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Не проводились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– 2</w:t>
            </w:r>
          </w:p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1</w:t>
            </w:r>
          </w:p>
        </w:tc>
      </w:tr>
      <w:tr w:rsidR="00275369" w:rsidRPr="00261C88" w:rsidTr="008C1F12">
        <w:tc>
          <w:tcPr>
            <w:tcW w:w="817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8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Турнир по теннису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393" w:type="dxa"/>
          </w:tcPr>
          <w:p w:rsidR="00275369" w:rsidRPr="00261C88" w:rsidRDefault="00275369" w:rsidP="007C0B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</w:tbl>
    <w:p w:rsidR="000B71A0" w:rsidRDefault="000B71A0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B71A0" w:rsidRPr="00261C88" w:rsidRDefault="000B71A0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1C45" w:rsidRDefault="00CC1C45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последние 5 лет МОУ СОШ № 251 имеет следующие достижения:</w:t>
      </w:r>
    </w:p>
    <w:p w:rsidR="000B71A0" w:rsidRPr="00261C88" w:rsidRDefault="000B71A0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45" w:rsidRPr="00261C88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2006, 2008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ПНП «Образование»:  победител</w:t>
      </w:r>
      <w:r w:rsidR="007C0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конкурса общеобразовательных 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учреждений, внедряющих инновационные образовательные программы;</w:t>
      </w:r>
    </w:p>
    <w:p w:rsidR="00CC1C45" w:rsidRPr="00261C88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2006-2009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пять учителей школы стали победителями Президентского национального проекта в номинации «Лучший учитель»;</w:t>
      </w:r>
    </w:p>
    <w:p w:rsidR="00CC1C45" w:rsidRPr="00261C88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2008 –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1-ое место в конкурсе «Лидер </w:t>
      </w:r>
      <w:r w:rsidRPr="00261C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XXI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века».</w:t>
      </w:r>
    </w:p>
    <w:p w:rsidR="00CC1C45" w:rsidRPr="00261C88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2008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школа внесена в Федеральный реестр «Всероссийская Книга Почета»;</w:t>
      </w:r>
    </w:p>
    <w:p w:rsidR="00CC1C45" w:rsidRPr="00261C88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2009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школа внесена в Национальный Реестр «Ведущие образовательные учреждения России – 2009»; </w:t>
      </w:r>
    </w:p>
    <w:p w:rsidR="003A0C9C" w:rsidRPr="00261C88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2010 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включены в Национальный Реестр «Ведущие образовательные учреждения России – 2010».</w:t>
      </w:r>
    </w:p>
    <w:p w:rsidR="003A0C9C" w:rsidRPr="00261C88" w:rsidRDefault="003A0C9C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C3E" w:rsidRDefault="008273B2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Социальная активность и внешние связи.</w:t>
      </w:r>
    </w:p>
    <w:p w:rsidR="000B71A0" w:rsidRPr="00261C88" w:rsidRDefault="000B71A0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C9C" w:rsidRPr="00261C88" w:rsidRDefault="003A0C9C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Calibri" w:hAnsi="Times New Roman" w:cs="Times New Roman"/>
          <w:sz w:val="28"/>
          <w:szCs w:val="28"/>
        </w:rPr>
        <w:t xml:space="preserve">В целях интеллектуального развития и развития познавательной деятельности школа сотрудничает с </w:t>
      </w:r>
      <w:proofErr w:type="gramStart"/>
      <w:r w:rsidRPr="00261C88">
        <w:rPr>
          <w:rFonts w:ascii="Times New Roman" w:eastAsia="Calibri" w:hAnsi="Times New Roman" w:cs="Times New Roman"/>
          <w:sz w:val="28"/>
          <w:szCs w:val="28"/>
        </w:rPr>
        <w:t>ЦБС</w:t>
      </w:r>
      <w:proofErr w:type="gramEnd"/>
      <w:r w:rsidRPr="00261C88">
        <w:rPr>
          <w:rFonts w:ascii="Times New Roman" w:eastAsia="Calibri" w:hAnsi="Times New Roman" w:cs="Times New Roman"/>
          <w:sz w:val="28"/>
          <w:szCs w:val="28"/>
        </w:rPr>
        <w:t xml:space="preserve">  ЗАТО г. Фокино. На базе библиотеки проводятся классные часы, беседы, встречи с интересными людьми. Учителя школы проводят библиотечные уроки, воспитывая читателя и активного пользователя библиотекой.</w:t>
      </w:r>
    </w:p>
    <w:p w:rsidR="003A0C9C" w:rsidRPr="00261C88" w:rsidRDefault="003A0C9C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Calibri" w:hAnsi="Times New Roman" w:cs="Times New Roman"/>
          <w:sz w:val="28"/>
          <w:szCs w:val="28"/>
        </w:rPr>
        <w:t>В целях интеллектуального развития и развития познавательной деятельности учащихся ученические коллективы нашей школы принимают активное участие в мероприятиях, которые предлагают учреждения культуры города: ГУК ДОФ, ЦКИ «Спутник», МОУ ДДТ.</w:t>
      </w:r>
    </w:p>
    <w:p w:rsidR="003A0C9C" w:rsidRPr="00261C88" w:rsidRDefault="003A0C9C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Calibri" w:hAnsi="Times New Roman" w:cs="Times New Roman"/>
          <w:sz w:val="28"/>
          <w:szCs w:val="28"/>
        </w:rPr>
        <w:t xml:space="preserve">В 2010-2011 учебном году классные руководители  расширяли кругозор учеников, организовывая походы в МОУ ДДТ (28 % учителей), ГУК «Тихоокеанский дом офицеров» </w:t>
      </w:r>
      <w:proofErr w:type="gramStart"/>
      <w:r w:rsidRPr="00261C88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261C88">
        <w:rPr>
          <w:rFonts w:ascii="Times New Roman" w:eastAsia="Calibri" w:hAnsi="Times New Roman" w:cs="Times New Roman"/>
          <w:sz w:val="28"/>
          <w:szCs w:val="28"/>
        </w:rPr>
        <w:t xml:space="preserve">2 %) и ЦБС ( 38 %). Плюсом является то, что к воспитательной работе были </w:t>
      </w:r>
      <w:r w:rsidR="007C0B64">
        <w:rPr>
          <w:rFonts w:ascii="Times New Roman" w:eastAsia="Calibri" w:hAnsi="Times New Roman" w:cs="Times New Roman"/>
          <w:sz w:val="28"/>
          <w:szCs w:val="28"/>
        </w:rPr>
        <w:t xml:space="preserve">подключены ресурсы ГУК </w:t>
      </w:r>
      <w:r w:rsidRPr="00261C88">
        <w:rPr>
          <w:rFonts w:ascii="Times New Roman" w:eastAsia="Calibri" w:hAnsi="Times New Roman" w:cs="Times New Roman"/>
          <w:sz w:val="28"/>
          <w:szCs w:val="28"/>
        </w:rPr>
        <w:t xml:space="preserve">«Тихоокеанского  дома офицеров», но процент посещения городской библиотеки снизился на 7 %. Рекомендовано организовать посещение музея боевой славы в </w:t>
      </w:r>
      <w:proofErr w:type="spellStart"/>
      <w:r w:rsidRPr="00261C88">
        <w:rPr>
          <w:rFonts w:ascii="Times New Roman" w:eastAsia="Calibri" w:hAnsi="Times New Roman" w:cs="Times New Roman"/>
          <w:sz w:val="28"/>
          <w:szCs w:val="28"/>
        </w:rPr>
        <w:t>ДОФе</w:t>
      </w:r>
      <w:proofErr w:type="spellEnd"/>
      <w:r w:rsidRPr="00261C88">
        <w:rPr>
          <w:rFonts w:ascii="Times New Roman" w:eastAsia="Calibri" w:hAnsi="Times New Roman" w:cs="Times New Roman"/>
          <w:sz w:val="28"/>
          <w:szCs w:val="28"/>
        </w:rPr>
        <w:t xml:space="preserve"> в сентябре – октябре 2011 года и активнее посещать библиотечные мероприятия.</w:t>
      </w:r>
    </w:p>
    <w:p w:rsidR="003A0C9C" w:rsidRPr="00261C88" w:rsidRDefault="003A0C9C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Calibri" w:hAnsi="Times New Roman" w:cs="Times New Roman"/>
          <w:sz w:val="28"/>
          <w:szCs w:val="28"/>
        </w:rPr>
        <w:t>Классные руководители и социальный педагог школы активно сотрудничают КДН и ПДН. Благодаря их работе, к</w:t>
      </w:r>
      <w:r w:rsidR="007C0B64">
        <w:rPr>
          <w:rFonts w:ascii="Times New Roman" w:eastAsia="Calibri" w:hAnsi="Times New Roman" w:cs="Times New Roman"/>
          <w:sz w:val="28"/>
          <w:szCs w:val="28"/>
        </w:rPr>
        <w:t>оличество неуспевающих  детей и</w:t>
      </w:r>
      <w:r w:rsidRPr="00261C88">
        <w:rPr>
          <w:rFonts w:ascii="Times New Roman" w:eastAsia="Calibri" w:hAnsi="Times New Roman" w:cs="Times New Roman"/>
          <w:sz w:val="28"/>
          <w:szCs w:val="28"/>
        </w:rPr>
        <w:t xml:space="preserve"> стоящих на учете в ПДН значительно уменьшилось, но возросло количество </w:t>
      </w:r>
      <w:r w:rsidR="007C0B64">
        <w:rPr>
          <w:rFonts w:ascii="Times New Roman" w:eastAsia="Calibri" w:hAnsi="Times New Roman" w:cs="Times New Roman"/>
          <w:sz w:val="28"/>
          <w:szCs w:val="28"/>
        </w:rPr>
        <w:t>учащихся, стоящих на КДН. Число</w:t>
      </w:r>
      <w:r w:rsidRPr="00261C88">
        <w:rPr>
          <w:rFonts w:ascii="Times New Roman" w:eastAsia="Calibri" w:hAnsi="Times New Roman" w:cs="Times New Roman"/>
          <w:sz w:val="28"/>
          <w:szCs w:val="28"/>
        </w:rPr>
        <w:t xml:space="preserve"> учащихся, совершивших преступления и правонарушения, сократилось. Социальному педагогу рекомендовано разработать систему снятия детей с ВШУ, провести работу с учителями среднего звена (5-9 классы) по профилактике пропуска уроков без уважительной причины.</w:t>
      </w:r>
    </w:p>
    <w:p w:rsidR="003A0C9C" w:rsidRPr="00261C88" w:rsidRDefault="003A0C9C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Calibri" w:hAnsi="Times New Roman" w:cs="Times New Roman"/>
          <w:sz w:val="28"/>
          <w:szCs w:val="28"/>
        </w:rPr>
        <w:t>Учителя школы в своей воспитательной работе активно используют информационные ресурсы ЦЗН. Специалисты этого центра помогают проводить тестирования и классные часы, направленные на выявление профессиональной ориентации подростков.</w:t>
      </w:r>
    </w:p>
    <w:p w:rsidR="003A0C9C" w:rsidRPr="00261C88" w:rsidRDefault="003A0C9C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Calibri" w:hAnsi="Times New Roman" w:cs="Times New Roman"/>
          <w:sz w:val="28"/>
          <w:szCs w:val="28"/>
        </w:rPr>
        <w:t>Планы воспитательной работы классные руководители составляют с учетом плана работы психолога ФГУЗ МСЧ № 100 ФМБА России.</w:t>
      </w:r>
    </w:p>
    <w:p w:rsidR="003A0C9C" w:rsidRPr="00261C88" w:rsidRDefault="003A0C9C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Calibri" w:hAnsi="Times New Roman" w:cs="Times New Roman"/>
          <w:sz w:val="28"/>
          <w:szCs w:val="28"/>
        </w:rPr>
        <w:t>Воспитательная работа школы строится с учетом совместных планов с Советом ветеранов и подшефной войсковой частью 30810.</w:t>
      </w:r>
    </w:p>
    <w:p w:rsidR="008273B2" w:rsidRPr="00261C88" w:rsidRDefault="008273B2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273B2" w:rsidRPr="00261C88" w:rsidRDefault="008273B2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Финансово-экономическая деятельность учреждения.</w:t>
      </w:r>
    </w:p>
    <w:p w:rsidR="008C1F12" w:rsidRPr="00261C88" w:rsidRDefault="008C1F12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C1F12" w:rsidRPr="00261C88" w:rsidRDefault="008C1F12" w:rsidP="007C0B6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C88">
        <w:rPr>
          <w:rFonts w:ascii="Times New Roman" w:hAnsi="Times New Roman" w:cs="Times New Roman"/>
          <w:b/>
          <w:sz w:val="28"/>
          <w:szCs w:val="28"/>
        </w:rPr>
        <w:t>Исполне</w:t>
      </w:r>
      <w:r w:rsidR="007C0B64">
        <w:rPr>
          <w:rFonts w:ascii="Times New Roman" w:hAnsi="Times New Roman" w:cs="Times New Roman"/>
          <w:b/>
          <w:sz w:val="28"/>
          <w:szCs w:val="28"/>
        </w:rPr>
        <w:t>ние сметы расходов  на 2010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1134"/>
        <w:gridCol w:w="1042"/>
        <w:gridCol w:w="1818"/>
        <w:gridCol w:w="1387"/>
        <w:gridCol w:w="1388"/>
      </w:tblGrid>
      <w:tr w:rsidR="008C1F12" w:rsidRPr="00261C88" w:rsidTr="008C1F12">
        <w:tc>
          <w:tcPr>
            <w:tcW w:w="2802" w:type="dxa"/>
            <w:vMerge w:val="restart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vMerge w:val="restart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Код статьи</w:t>
            </w:r>
          </w:p>
        </w:tc>
        <w:tc>
          <w:tcPr>
            <w:tcW w:w="1042" w:type="dxa"/>
            <w:vMerge w:val="restart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Код строки</w:t>
            </w:r>
          </w:p>
        </w:tc>
        <w:tc>
          <w:tcPr>
            <w:tcW w:w="1818" w:type="dxa"/>
            <w:vMerge w:val="restart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Утверждение по смете на 2010 гол</w:t>
            </w:r>
          </w:p>
        </w:tc>
        <w:tc>
          <w:tcPr>
            <w:tcW w:w="2775" w:type="dxa"/>
            <w:gridSpan w:val="2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12 месяцев 2010 г.</w:t>
            </w:r>
          </w:p>
        </w:tc>
      </w:tr>
      <w:tr w:rsidR="008C1F12" w:rsidRPr="00261C88" w:rsidTr="008C1F12">
        <w:tc>
          <w:tcPr>
            <w:tcW w:w="2802" w:type="dxa"/>
            <w:vMerge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vMerge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vMerge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Кассовые расходы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откл</w:t>
            </w:r>
            <w:proofErr w:type="spellEnd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Оплата труда и начисления на </w:t>
            </w: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оплату труда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210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2836,70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2959,74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123,04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Заработная плата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222,00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2343,70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123,7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Прочие выплаты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110,30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92,64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-17,66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Начисление на оплату труда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506,40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523,40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Приобретение услуг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220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3259,00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3396,20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137,20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49,10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64,79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15,69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Транспортные услуги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50,00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46,36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-3,64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2073,80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2576,33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502,53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Арендная плата за пользование имуществом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Услуги по содержанию имущества в том числе: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856,10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466,79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-389,31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*мусор, дератизация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69,70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46,41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-23,29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*обслуживание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276,40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254,59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-21,81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*ремонт оборудования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*текущий ремонт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490,00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-490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*капитальный ремонт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165,79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166,79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Прочие услуги в том числе: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230,00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241,93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11,93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proofErr w:type="spell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смотр</w:t>
            </w:r>
            <w:proofErr w:type="spellEnd"/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80,00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71,16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-8,84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*СЭС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-15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*подписка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35,00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23,51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-11,49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*прочее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147,26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47,26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Социальное обеспечение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260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60,00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70,00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Пособия по социальной помощи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60,00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70,00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Прочие расходы в том числе: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290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72,60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146,34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73,74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*прочие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12,60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*налоги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72,60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133,74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61,14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Поступление нефинансовых активов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1346,00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1476,99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130,99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основных 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</w:t>
            </w:r>
            <w:proofErr w:type="gram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дств в т</w:t>
            </w:r>
            <w:proofErr w:type="gramEnd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ом числе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310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150,00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173,49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23,49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*оборудование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141,09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41,09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*библиотечный фонд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50,00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32,40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-17,6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Увеличение стоимости материальных запасов в том числе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1196,00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1303,50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107,5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*канцелярские расходы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11,92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-28,08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*строительные материалы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166,00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120,80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-45,2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*ГСМ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*питание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800,00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998,46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198,46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*медикаменты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16,00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-24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proofErr w:type="spell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хоз</w:t>
            </w:r>
            <w:proofErr w:type="gram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атериалы</w:t>
            </w:r>
            <w:proofErr w:type="spellEnd"/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150,00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156,32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6,32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*мягкий инвентарь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*посуда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C1F12" w:rsidRPr="00261C88" w:rsidTr="008C1F12">
        <w:tc>
          <w:tcPr>
            <w:tcW w:w="2802" w:type="dxa"/>
          </w:tcPr>
          <w:p w:rsidR="008C1F12" w:rsidRPr="00261C88" w:rsidRDefault="008C1F12" w:rsidP="007C0B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ИТОГО РАСХОДОВ:</w:t>
            </w:r>
          </w:p>
        </w:tc>
        <w:tc>
          <w:tcPr>
            <w:tcW w:w="1134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81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7574,30</w:t>
            </w:r>
          </w:p>
        </w:tc>
        <w:tc>
          <w:tcPr>
            <w:tcW w:w="1387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8049,27</w:t>
            </w:r>
          </w:p>
        </w:tc>
        <w:tc>
          <w:tcPr>
            <w:tcW w:w="1388" w:type="dxa"/>
          </w:tcPr>
          <w:p w:rsidR="008C1F12" w:rsidRPr="00261C88" w:rsidRDefault="008C1F12" w:rsidP="007C0B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b/>
                <w:sz w:val="28"/>
                <w:szCs w:val="28"/>
              </w:rPr>
              <w:t>474,97</w:t>
            </w:r>
          </w:p>
        </w:tc>
      </w:tr>
    </w:tbl>
    <w:p w:rsidR="00E876D8" w:rsidRPr="00261C88" w:rsidRDefault="00E876D8" w:rsidP="007C0B6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6D8" w:rsidRPr="00261C88" w:rsidRDefault="00E876D8" w:rsidP="007C0B6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61C88">
        <w:rPr>
          <w:rFonts w:ascii="Times New Roman" w:eastAsia="Calibri" w:hAnsi="Times New Roman" w:cs="Times New Roman"/>
          <w:b/>
          <w:sz w:val="28"/>
          <w:szCs w:val="28"/>
        </w:rPr>
        <w:t>Данные о состоянии здоровья учащихся в 2010-2011 учебном году.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76D8" w:rsidRPr="00261C88" w:rsidTr="00E876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 xml:space="preserve"> На начало учебного года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 xml:space="preserve"> На конец учебного года.</w:t>
            </w:r>
          </w:p>
        </w:tc>
      </w:tr>
      <w:tr w:rsidR="00E876D8" w:rsidRPr="00261C88" w:rsidTr="00E876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>Количество учащихся  - 737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>Количество учащихся  - 728</w:t>
            </w:r>
          </w:p>
        </w:tc>
      </w:tr>
      <w:tr w:rsidR="00E876D8" w:rsidRPr="00261C88" w:rsidTr="00E876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>1группа  -40 человек (5,2%)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>1группа – 26 человек (3,5 %)</w:t>
            </w:r>
          </w:p>
        </w:tc>
      </w:tr>
      <w:tr w:rsidR="00E876D8" w:rsidRPr="00261C88" w:rsidTr="00E876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>2 группа -541 человек (74,1 %)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>2 группа – 562 человек (72,9 %)</w:t>
            </w:r>
          </w:p>
        </w:tc>
      </w:tr>
      <w:tr w:rsidR="00E876D8" w:rsidRPr="00261C88" w:rsidTr="00E876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>3 группа – 149 человек (19,5 %)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>3 группа -133 человек (17,2 %)</w:t>
            </w:r>
          </w:p>
        </w:tc>
      </w:tr>
      <w:tr w:rsidR="00E876D8" w:rsidRPr="00261C88" w:rsidTr="00E876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>4 группа – 7 человек (0,91 %)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6D8" w:rsidRPr="00261C88" w:rsidRDefault="00E876D8" w:rsidP="007C0B64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C88">
              <w:rPr>
                <w:rFonts w:ascii="Times New Roman" w:hAnsi="Times New Roman"/>
                <w:sz w:val="28"/>
                <w:szCs w:val="28"/>
              </w:rPr>
              <w:t>4 группа – 7 человек (0,91 %)</w:t>
            </w:r>
          </w:p>
        </w:tc>
      </w:tr>
    </w:tbl>
    <w:p w:rsidR="000B71A0" w:rsidRDefault="000B71A0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76D8" w:rsidRPr="00261C88" w:rsidRDefault="00E876D8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Calibri" w:hAnsi="Times New Roman" w:cs="Times New Roman"/>
          <w:sz w:val="28"/>
          <w:szCs w:val="28"/>
        </w:rPr>
        <w:t>Таким образом, следует отметить, что здоровье учащихся на конец года ухудшилось в 1, 2, 3, 4 группах здоровья, что является характерным для здоровья учащихся в стране в целом.</w:t>
      </w:r>
    </w:p>
    <w:p w:rsidR="008273B2" w:rsidRPr="00261C88" w:rsidRDefault="008273B2" w:rsidP="007C0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273B2" w:rsidRPr="00261C88" w:rsidRDefault="008273B2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Решения, принятые по итогам общественного обсуждения</w:t>
      </w:r>
    </w:p>
    <w:p w:rsidR="00C12039" w:rsidRPr="00261C88" w:rsidRDefault="00C12039" w:rsidP="007C0B6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 работы педагогического коллектива школы на 2010 – 2011 учебный год являлись:</w:t>
      </w:r>
    </w:p>
    <w:p w:rsidR="00C12039" w:rsidRPr="00261C88" w:rsidRDefault="00C12039" w:rsidP="007C0B64">
      <w:pPr>
        <w:pStyle w:val="a7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повышение качества образования и создание условий для развития </w:t>
      </w:r>
    </w:p>
    <w:p w:rsidR="00C12039" w:rsidRPr="00261C88" w:rsidRDefault="00C12039" w:rsidP="007C0B64"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познавательных интересов и способностей учащихся  через рост профессиональной компетентности педагогического коллектива; </w:t>
      </w:r>
    </w:p>
    <w:p w:rsidR="00C12039" w:rsidRPr="00261C88" w:rsidRDefault="00C12039" w:rsidP="007C0B64">
      <w:pPr>
        <w:pStyle w:val="a7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повышение уровня подтверждения обучающимися оценок на промежуточной и государственной (итоговой) аттестации; </w:t>
      </w:r>
    </w:p>
    <w:p w:rsidR="00C12039" w:rsidRPr="00261C88" w:rsidRDefault="00C12039" w:rsidP="007C0B64">
      <w:pPr>
        <w:pStyle w:val="a7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обеспечение методического сопровождения введения предпрофильного и профильного  преподавания математики, русского языка в 8-9 классах;</w:t>
      </w:r>
    </w:p>
    <w:p w:rsidR="00C12039" w:rsidRPr="00261C88" w:rsidRDefault="00C12039" w:rsidP="007C0B64">
      <w:pPr>
        <w:pStyle w:val="a7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 профильного обучения по индивидуальным учебным планам в средней школе;</w:t>
      </w:r>
    </w:p>
    <w:p w:rsidR="00C12039" w:rsidRPr="00261C88" w:rsidRDefault="00C12039" w:rsidP="007C0B64">
      <w:pPr>
        <w:pStyle w:val="a7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продолжение развития здоровьесберегающей среды, способствующей сохранению зд</w:t>
      </w:r>
      <w:r w:rsidR="007C0B64">
        <w:rPr>
          <w:rFonts w:ascii="Times New Roman" w:hAnsi="Times New Roman" w:cs="Times New Roman"/>
          <w:sz w:val="28"/>
          <w:szCs w:val="28"/>
          <w:lang w:eastAsia="ru-RU"/>
        </w:rPr>
        <w:t xml:space="preserve">оровья школьников, формирующей у них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навы</w:t>
      </w:r>
      <w:r w:rsidR="007C0B64">
        <w:rPr>
          <w:rFonts w:ascii="Times New Roman" w:hAnsi="Times New Roman" w:cs="Times New Roman"/>
          <w:sz w:val="28"/>
          <w:szCs w:val="28"/>
          <w:lang w:eastAsia="ru-RU"/>
        </w:rPr>
        <w:t xml:space="preserve">ки саморегуляции и безопасного поведения, потребность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в здоровом образе жизни; </w:t>
      </w:r>
    </w:p>
    <w:p w:rsidR="00C12039" w:rsidRPr="00261C88" w:rsidRDefault="00C12039" w:rsidP="007C0B64">
      <w:pPr>
        <w:pStyle w:val="a7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</w:t>
      </w:r>
      <w:r w:rsidRPr="00261C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творческой и общественно активной</w:t>
      </w:r>
      <w:r w:rsidR="007C0B64"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личности, способной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реализовать себя в современном мире; </w:t>
      </w:r>
    </w:p>
    <w:p w:rsidR="00C12039" w:rsidRPr="00261C88" w:rsidRDefault="007C0B64" w:rsidP="007C0B64">
      <w:pPr>
        <w:pStyle w:val="a7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укрепление</w:t>
      </w:r>
      <w:r w:rsidR="00C12039"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учебно – материальной базы образовательного процесса для успешной реализации образовательной программы школы.</w:t>
      </w:r>
    </w:p>
    <w:p w:rsidR="00C12039" w:rsidRPr="00261C88" w:rsidRDefault="00C12039" w:rsidP="007C0B64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2039" w:rsidRPr="00261C88" w:rsidRDefault="00C12039" w:rsidP="007C0B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1C88">
        <w:rPr>
          <w:rFonts w:ascii="Times New Roman" w:hAnsi="Times New Roman" w:cs="Times New Roman"/>
          <w:b/>
          <w:i/>
          <w:sz w:val="28"/>
          <w:szCs w:val="28"/>
        </w:rPr>
        <w:t>По итогам оценки работы коллектива, пришли к следующему выводу:</w:t>
      </w:r>
    </w:p>
    <w:p w:rsidR="00C12039" w:rsidRPr="00261C88" w:rsidRDefault="00C12039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1.Профессиональная компетентность коллектива в сравнении с предыдущим годом повысилась,  результаты приведены в таблице (смотри выше).</w:t>
      </w:r>
    </w:p>
    <w:p w:rsidR="00C12039" w:rsidRPr="00261C88" w:rsidRDefault="00C12039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2.Успеваемость</w:t>
      </w:r>
      <w:r w:rsidR="007C0B64">
        <w:rPr>
          <w:rFonts w:ascii="Times New Roman" w:hAnsi="Times New Roman" w:cs="Times New Roman"/>
          <w:sz w:val="28"/>
          <w:szCs w:val="28"/>
        </w:rPr>
        <w:t xml:space="preserve"> учащихся по итогам года 100% (</w:t>
      </w:r>
      <w:r w:rsidRPr="00261C88">
        <w:rPr>
          <w:rFonts w:ascii="Times New Roman" w:hAnsi="Times New Roman" w:cs="Times New Roman"/>
          <w:sz w:val="28"/>
          <w:szCs w:val="28"/>
        </w:rPr>
        <w:t>повышение на 0,42%).</w:t>
      </w:r>
    </w:p>
    <w:p w:rsidR="00C12039" w:rsidRPr="00261C88" w:rsidRDefault="00C12039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3.Успеваемость учащихся на промежуточной и итоговой аттестации 100%</w:t>
      </w:r>
    </w:p>
    <w:p w:rsidR="00C12039" w:rsidRPr="00261C88" w:rsidRDefault="00C12039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4.</w:t>
      </w:r>
      <w:r w:rsidR="00B541FD" w:rsidRPr="00261C88">
        <w:rPr>
          <w:rFonts w:ascii="Times New Roman" w:hAnsi="Times New Roman" w:cs="Times New Roman"/>
          <w:sz w:val="28"/>
          <w:szCs w:val="28"/>
        </w:rPr>
        <w:t>Обеспечивалось</w:t>
      </w:r>
      <w:r w:rsidR="00706020" w:rsidRPr="00261C88">
        <w:rPr>
          <w:rFonts w:ascii="Times New Roman" w:hAnsi="Times New Roman" w:cs="Times New Roman"/>
          <w:sz w:val="28"/>
          <w:szCs w:val="28"/>
        </w:rPr>
        <w:t xml:space="preserve"> методическое сопровождение предпрофильного и пр</w:t>
      </w:r>
      <w:r w:rsidR="00B541FD" w:rsidRPr="00261C88">
        <w:rPr>
          <w:rFonts w:ascii="Times New Roman" w:hAnsi="Times New Roman" w:cs="Times New Roman"/>
          <w:sz w:val="28"/>
          <w:szCs w:val="28"/>
        </w:rPr>
        <w:t>офильного обучения учащихся, но этой работе и далее следует уделить серьезное внимание.</w:t>
      </w:r>
    </w:p>
    <w:p w:rsidR="00706020" w:rsidRPr="00261C88" w:rsidRDefault="00706020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5.На протяжении учебного года с учащимися  велась работа по здоровьесбережению: вакцинация, медосмотры,  беседы со специалистами.</w:t>
      </w:r>
    </w:p>
    <w:p w:rsidR="008273B2" w:rsidRPr="00261C88" w:rsidRDefault="00706020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6.Значительно укреплена мате</w:t>
      </w:r>
      <w:r w:rsidR="008273B2" w:rsidRPr="00261C88">
        <w:rPr>
          <w:rFonts w:ascii="Times New Roman" w:hAnsi="Times New Roman" w:cs="Times New Roman"/>
          <w:sz w:val="28"/>
          <w:szCs w:val="28"/>
        </w:rPr>
        <w:t xml:space="preserve">риально-техническая база школы, за учебный год </w:t>
      </w:r>
      <w:r w:rsidRPr="00261C88">
        <w:rPr>
          <w:rFonts w:ascii="Times New Roman" w:hAnsi="Times New Roman" w:cs="Times New Roman"/>
          <w:sz w:val="28"/>
          <w:szCs w:val="28"/>
        </w:rPr>
        <w:t>приобретено</w:t>
      </w:r>
      <w:r w:rsidR="008273B2" w:rsidRPr="00261C88">
        <w:rPr>
          <w:rFonts w:ascii="Times New Roman" w:hAnsi="Times New Roman" w:cs="Times New Roman"/>
          <w:sz w:val="28"/>
          <w:szCs w:val="28"/>
        </w:rPr>
        <w:t>:</w:t>
      </w:r>
    </w:p>
    <w:p w:rsidR="008273B2" w:rsidRPr="00261C88" w:rsidRDefault="008273B2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- проекторы – 3;</w:t>
      </w:r>
    </w:p>
    <w:p w:rsidR="008273B2" w:rsidRPr="00261C88" w:rsidRDefault="008273B2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- компьютеры – 3;</w:t>
      </w:r>
    </w:p>
    <w:p w:rsidR="008273B2" w:rsidRPr="00261C88" w:rsidRDefault="008273B2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- принтеры – 2;</w:t>
      </w:r>
    </w:p>
    <w:p w:rsidR="008273B2" w:rsidRPr="00261C88" w:rsidRDefault="008273B2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- акустическая система -1;</w:t>
      </w:r>
    </w:p>
    <w:p w:rsidR="008273B2" w:rsidRPr="00261C88" w:rsidRDefault="008273B2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- копировальный аппарат – 1;</w:t>
      </w:r>
    </w:p>
    <w:p w:rsidR="00706020" w:rsidRPr="00261C88" w:rsidRDefault="008273B2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- ноутбук -1.</w:t>
      </w:r>
      <w:r w:rsidR="00706020" w:rsidRPr="00261C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020" w:rsidRPr="00261C88" w:rsidRDefault="00706020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7.Регуляро отслеживалась воспитательная работа в школе, отмечены классные  руководители, отлично и удовлетворительно справляющие</w:t>
      </w:r>
      <w:r w:rsidR="00B541FD" w:rsidRPr="00261C88">
        <w:rPr>
          <w:rFonts w:ascii="Times New Roman" w:hAnsi="Times New Roman" w:cs="Times New Roman"/>
          <w:sz w:val="28"/>
          <w:szCs w:val="28"/>
        </w:rPr>
        <w:t>с</w:t>
      </w:r>
      <w:r w:rsidRPr="00261C88">
        <w:rPr>
          <w:rFonts w:ascii="Times New Roman" w:hAnsi="Times New Roman" w:cs="Times New Roman"/>
          <w:sz w:val="28"/>
          <w:szCs w:val="28"/>
        </w:rPr>
        <w:t>я со своими</w:t>
      </w:r>
      <w:r w:rsidR="00B541FD" w:rsidRPr="00261C88">
        <w:rPr>
          <w:rFonts w:ascii="Times New Roman" w:hAnsi="Times New Roman" w:cs="Times New Roman"/>
          <w:sz w:val="28"/>
          <w:szCs w:val="28"/>
        </w:rPr>
        <w:t xml:space="preserve"> обязанностями.</w:t>
      </w:r>
    </w:p>
    <w:p w:rsidR="00B541FD" w:rsidRDefault="00B541FD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8.Отмечено, что особое внимание необходимо уделить раб</w:t>
      </w:r>
      <w:r w:rsidR="008273B2" w:rsidRPr="00261C88">
        <w:rPr>
          <w:rFonts w:ascii="Times New Roman" w:hAnsi="Times New Roman" w:cs="Times New Roman"/>
          <w:sz w:val="28"/>
          <w:szCs w:val="28"/>
        </w:rPr>
        <w:t xml:space="preserve">оте со </w:t>
      </w:r>
      <w:proofErr w:type="gramStart"/>
      <w:r w:rsidR="008273B2" w:rsidRPr="00261C88">
        <w:rPr>
          <w:rFonts w:ascii="Times New Roman" w:hAnsi="Times New Roman" w:cs="Times New Roman"/>
          <w:sz w:val="28"/>
          <w:szCs w:val="28"/>
        </w:rPr>
        <w:t>слабоуспевающими</w:t>
      </w:r>
      <w:proofErr w:type="gramEnd"/>
      <w:r w:rsidR="008273B2" w:rsidRPr="00261C88">
        <w:rPr>
          <w:rFonts w:ascii="Times New Roman" w:hAnsi="Times New Roman" w:cs="Times New Roman"/>
          <w:sz w:val="28"/>
          <w:szCs w:val="28"/>
        </w:rPr>
        <w:t>, для че</w:t>
      </w:r>
      <w:r w:rsidRPr="00261C88">
        <w:rPr>
          <w:rFonts w:ascii="Times New Roman" w:hAnsi="Times New Roman" w:cs="Times New Roman"/>
          <w:sz w:val="28"/>
          <w:szCs w:val="28"/>
        </w:rPr>
        <w:t xml:space="preserve">го </w:t>
      </w:r>
      <w:r w:rsidR="008273B2" w:rsidRPr="00261C88">
        <w:rPr>
          <w:rFonts w:ascii="Times New Roman" w:hAnsi="Times New Roman" w:cs="Times New Roman"/>
          <w:sz w:val="28"/>
          <w:szCs w:val="28"/>
        </w:rPr>
        <w:t xml:space="preserve">решено открыть </w:t>
      </w:r>
      <w:r w:rsidR="008273B2" w:rsidRPr="00261C88">
        <w:rPr>
          <w:rFonts w:ascii="Times New Roman" w:hAnsi="Times New Roman" w:cs="Times New Roman"/>
          <w:b/>
          <w:i/>
          <w:sz w:val="28"/>
          <w:szCs w:val="28"/>
          <w:u w:val="single"/>
        </w:rPr>
        <w:t>8в</w:t>
      </w:r>
      <w:r w:rsidR="008273B2" w:rsidRPr="00261C88">
        <w:rPr>
          <w:rFonts w:ascii="Times New Roman" w:hAnsi="Times New Roman" w:cs="Times New Roman"/>
          <w:sz w:val="28"/>
          <w:szCs w:val="28"/>
        </w:rPr>
        <w:t xml:space="preserve"> класс педагогической поддержки из 12 учащихся.</w:t>
      </w:r>
    </w:p>
    <w:p w:rsidR="000B71A0" w:rsidRDefault="000B71A0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71A0" w:rsidRPr="00261C88" w:rsidRDefault="000B71A0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4DA9" w:rsidRPr="00261C88" w:rsidRDefault="00754DA9" w:rsidP="000B7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Заключение.</w:t>
      </w:r>
    </w:p>
    <w:p w:rsidR="00754DA9" w:rsidRPr="00261C88" w:rsidRDefault="00754DA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54DA9" w:rsidRPr="00261C88" w:rsidRDefault="00754DA9" w:rsidP="007C0B6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Планируется в 2011 – 2012 учебном году усилия педагогического коллектива сосредоточить на решении следующих задач: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продолжить работу по повышению качества образования и созданию условий для развития познавательных интересов и способностей учащихся  через повышение уровня профессиональной компетентности педагогического коллектива; 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обеспечить качественную реализацию ФГОС НОО;</w:t>
      </w:r>
    </w:p>
    <w:p w:rsidR="00754DA9" w:rsidRPr="00261C88" w:rsidRDefault="007C0B64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совершенствовать</w:t>
      </w:r>
      <w:r w:rsidR="00754DA9"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работу, направленную на выполнение социального заказа на предоставляемые школой образовательные услуги;</w:t>
      </w:r>
    </w:p>
    <w:p w:rsidR="00754DA9" w:rsidRPr="00261C88" w:rsidRDefault="007C0B64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повысить уровень профильного </w:t>
      </w:r>
      <w:proofErr w:type="gramStart"/>
      <w:r w:rsidR="00754DA9" w:rsidRPr="00261C88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  <w:proofErr w:type="gramEnd"/>
      <w:r w:rsidR="00754DA9"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по скорректированным учебным планам в 10-11 классах;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добиться 100% успеваемости учащихся 11 классов при сдаче ЕГЭ;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продолжить работу по реализации программы «Здоровье»; 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создать максимальные условия для воспитания</w:t>
      </w:r>
      <w:r w:rsidRPr="00261C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творческой и общественно активной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личности, способной  реализовать себя в современном мире;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уровень компетентности педагогического коллектива  по использованию ИКТ, Интернет - ресурсов в образовательном процессе; </w:t>
      </w:r>
    </w:p>
    <w:p w:rsidR="00754DA9" w:rsidRPr="00261C88" w:rsidRDefault="007C0B64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работать над улучшением учебно–</w:t>
      </w:r>
      <w:r w:rsidR="00754DA9" w:rsidRPr="00261C88">
        <w:rPr>
          <w:rFonts w:ascii="Times New Roman" w:hAnsi="Times New Roman" w:cs="Times New Roman"/>
          <w:sz w:val="28"/>
          <w:szCs w:val="28"/>
          <w:lang w:eastAsia="ru-RU"/>
        </w:rPr>
        <w:t>материальной базы образовательного процесса для успешной реализации образовательной программы и программы развития школы.</w:t>
      </w:r>
    </w:p>
    <w:p w:rsidR="003A0C9C" w:rsidRPr="00261C88" w:rsidRDefault="003A0C9C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7C0B64">
        <w:rPr>
          <w:rFonts w:ascii="Times New Roman" w:hAnsi="Times New Roman" w:cs="Times New Roman"/>
          <w:sz w:val="28"/>
          <w:szCs w:val="28"/>
          <w:lang w:eastAsia="ru-RU"/>
        </w:rPr>
        <w:t xml:space="preserve">улучшения обратной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связи с родителями  ввести в практику работы Электронный дневник;</w:t>
      </w:r>
    </w:p>
    <w:p w:rsidR="003A0C9C" w:rsidRPr="00261C88" w:rsidRDefault="003A0C9C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продолжить научно-исследовательскую работу в школе, крае, России с использованием ИКТ.</w:t>
      </w:r>
    </w:p>
    <w:p w:rsidR="00754DA9" w:rsidRPr="00261C88" w:rsidRDefault="00754DA9" w:rsidP="007C0B64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4DA9" w:rsidRDefault="00754DA9" w:rsidP="00E90A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плане улучшения материально-технического  обеспечения образовательного процесса необходимо решить проблемы по проведению следующих мероприятий:</w:t>
      </w:r>
    </w:p>
    <w:p w:rsidR="000B71A0" w:rsidRPr="00261C88" w:rsidRDefault="000B71A0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4DA9" w:rsidRPr="00261C88" w:rsidRDefault="00754DA9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261C8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61C88">
        <w:rPr>
          <w:rFonts w:ascii="Times New Roman" w:eastAsia="Calibri" w:hAnsi="Times New Roman" w:cs="Times New Roman"/>
          <w:sz w:val="28"/>
          <w:szCs w:val="28"/>
        </w:rPr>
        <w:t>оздание автоматизированного рабочег</w:t>
      </w:r>
      <w:r w:rsidR="007C0B64">
        <w:rPr>
          <w:rFonts w:ascii="Times New Roman" w:eastAsia="Calibri" w:hAnsi="Times New Roman" w:cs="Times New Roman"/>
          <w:sz w:val="28"/>
          <w:szCs w:val="28"/>
        </w:rPr>
        <w:t xml:space="preserve">о места учителя в учительской </w:t>
      </w:r>
      <w:r w:rsidRPr="00261C88">
        <w:rPr>
          <w:rFonts w:ascii="Times New Roman" w:eastAsia="Calibri" w:hAnsi="Times New Roman" w:cs="Times New Roman"/>
          <w:sz w:val="28"/>
          <w:szCs w:val="28"/>
        </w:rPr>
        <w:t>(компьютер</w:t>
      </w:r>
      <w:r w:rsidR="00D672C0" w:rsidRPr="00261C88">
        <w:rPr>
          <w:rFonts w:ascii="Times New Roman" w:eastAsia="Calibri" w:hAnsi="Times New Roman" w:cs="Times New Roman"/>
          <w:sz w:val="28"/>
          <w:szCs w:val="28"/>
        </w:rPr>
        <w:t>ы</w:t>
      </w:r>
      <w:r w:rsidR="007C0B64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261C88">
        <w:rPr>
          <w:rFonts w:ascii="Times New Roman" w:eastAsia="Calibri" w:hAnsi="Times New Roman" w:cs="Times New Roman"/>
          <w:sz w:val="28"/>
          <w:szCs w:val="28"/>
        </w:rPr>
        <w:t>выходом в Интернет и копировальная техника).</w:t>
      </w:r>
    </w:p>
    <w:p w:rsidR="00754DA9" w:rsidRPr="00261C88" w:rsidRDefault="00754DA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Приобретение ЦОР.</w:t>
      </w:r>
    </w:p>
    <w:p w:rsidR="00D672C0" w:rsidRPr="00261C88" w:rsidRDefault="00754DA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Приобретение телевизора для информирования учащихся об учебном и воспитательно</w:t>
      </w:r>
      <w:r w:rsidR="007C0B6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A0C9C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72C0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процессах в школе.</w:t>
      </w:r>
    </w:p>
    <w:p w:rsidR="00754DA9" w:rsidRDefault="00754DA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4.Приобретение</w:t>
      </w:r>
      <w:r w:rsidR="007C0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72C0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интерактивной доски</w:t>
      </w:r>
      <w:r w:rsidR="007C0B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0B64" w:rsidRPr="007C0B64" w:rsidRDefault="007C0B64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59A4" w:rsidRPr="00261C88" w:rsidRDefault="007C0B64" w:rsidP="007C0B6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школы в </w:t>
      </w:r>
      <w:r w:rsidR="009859A4" w:rsidRPr="00261C88">
        <w:rPr>
          <w:rFonts w:ascii="Times New Roman" w:hAnsi="Times New Roman" w:cs="Times New Roman"/>
          <w:sz w:val="28"/>
          <w:szCs w:val="28"/>
        </w:rPr>
        <w:t>2011-2012 учебном году</w:t>
      </w:r>
      <w:r>
        <w:rPr>
          <w:rFonts w:ascii="Times New Roman" w:hAnsi="Times New Roman" w:cs="Times New Roman"/>
          <w:sz w:val="28"/>
          <w:szCs w:val="28"/>
        </w:rPr>
        <w:t xml:space="preserve"> планируется провести следующие</w:t>
      </w:r>
      <w:r w:rsidR="009859A4" w:rsidRPr="00261C88">
        <w:rPr>
          <w:rFonts w:ascii="Times New Roman" w:hAnsi="Times New Roman" w:cs="Times New Roman"/>
          <w:sz w:val="28"/>
          <w:szCs w:val="28"/>
        </w:rPr>
        <w:t xml:space="preserve"> методические мероприятия:</w:t>
      </w:r>
    </w:p>
    <w:tbl>
      <w:tblPr>
        <w:tblW w:w="96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2995"/>
        <w:gridCol w:w="1598"/>
        <w:gridCol w:w="1876"/>
        <w:gridCol w:w="2231"/>
      </w:tblGrid>
      <w:tr w:rsidR="009859A4" w:rsidRPr="00261C88" w:rsidTr="007C0B6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proofErr w:type="spellStart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провед</w:t>
            </w:r>
            <w:proofErr w:type="spellEnd"/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9859A4" w:rsidRPr="00261C88" w:rsidTr="007C0B6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ключевых </w:t>
            </w:r>
            <w:r w:rsidRPr="0026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компетенций учащихся в УВП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педсовет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Учителя школы.</w:t>
            </w:r>
          </w:p>
        </w:tc>
      </w:tr>
      <w:tr w:rsidR="009859A4" w:rsidRPr="00261C88" w:rsidTr="007C0B6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ФГОС НОО: актуальные проблемы введения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Постоянно действующий кустовой семинар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Руководители школ, учителя.</w:t>
            </w:r>
          </w:p>
        </w:tc>
      </w:tr>
      <w:tr w:rsidR="009859A4" w:rsidRPr="00261C88" w:rsidTr="007C0B6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Творчество учителя – путь к его совершенству.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 педсовет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Учителя школы.</w:t>
            </w:r>
          </w:p>
        </w:tc>
      </w:tr>
      <w:tr w:rsidR="009859A4" w:rsidRPr="00261C88" w:rsidTr="007C0B6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Круглый стол по теме: «Введение ФГОС: деятельностная парадигма образования»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открытое заседание МО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9A4" w:rsidRPr="00261C88" w:rsidRDefault="009859A4" w:rsidP="007C0B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Учителя начальных классов и заместители директоров, курирующие работу нач.шк. </w:t>
            </w:r>
          </w:p>
        </w:tc>
      </w:tr>
    </w:tbl>
    <w:p w:rsidR="009859A4" w:rsidRPr="00261C88" w:rsidRDefault="009859A4" w:rsidP="00E90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859A4" w:rsidRPr="00261C88" w:rsidSect="000B7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D1196"/>
    <w:multiLevelType w:val="hybridMultilevel"/>
    <w:tmpl w:val="2B884F76"/>
    <w:lvl w:ilvl="0" w:tplc="D4D21558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616A728C"/>
    <w:multiLevelType w:val="hybridMultilevel"/>
    <w:tmpl w:val="1C02E8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3055BA"/>
    <w:multiLevelType w:val="hybridMultilevel"/>
    <w:tmpl w:val="F97EEF3E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7242B9F"/>
    <w:multiLevelType w:val="hybridMultilevel"/>
    <w:tmpl w:val="81063E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D609F7"/>
    <w:multiLevelType w:val="hybridMultilevel"/>
    <w:tmpl w:val="06903C2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73161C"/>
    <w:multiLevelType w:val="hybridMultilevel"/>
    <w:tmpl w:val="C75228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8C5"/>
    <w:rsid w:val="00043FE4"/>
    <w:rsid w:val="000B71A0"/>
    <w:rsid w:val="000B78D4"/>
    <w:rsid w:val="001B1B81"/>
    <w:rsid w:val="002403FD"/>
    <w:rsid w:val="00261C88"/>
    <w:rsid w:val="00275369"/>
    <w:rsid w:val="002D16CD"/>
    <w:rsid w:val="002F0790"/>
    <w:rsid w:val="00305B34"/>
    <w:rsid w:val="00312C3E"/>
    <w:rsid w:val="003335D3"/>
    <w:rsid w:val="0036635D"/>
    <w:rsid w:val="00391DDB"/>
    <w:rsid w:val="003A0C9C"/>
    <w:rsid w:val="004321FE"/>
    <w:rsid w:val="00495A40"/>
    <w:rsid w:val="005B56D0"/>
    <w:rsid w:val="00697D99"/>
    <w:rsid w:val="006C1E5D"/>
    <w:rsid w:val="00706020"/>
    <w:rsid w:val="0071145E"/>
    <w:rsid w:val="0072093C"/>
    <w:rsid w:val="00754DA9"/>
    <w:rsid w:val="007A4AE7"/>
    <w:rsid w:val="007C0B64"/>
    <w:rsid w:val="007C6AAB"/>
    <w:rsid w:val="008273B2"/>
    <w:rsid w:val="008B77B9"/>
    <w:rsid w:val="008C1F12"/>
    <w:rsid w:val="00962F76"/>
    <w:rsid w:val="009859A4"/>
    <w:rsid w:val="009B6F1B"/>
    <w:rsid w:val="009F21C8"/>
    <w:rsid w:val="00A13B46"/>
    <w:rsid w:val="00A3158E"/>
    <w:rsid w:val="00B116FB"/>
    <w:rsid w:val="00B33E48"/>
    <w:rsid w:val="00B541FD"/>
    <w:rsid w:val="00B66045"/>
    <w:rsid w:val="00C12039"/>
    <w:rsid w:val="00C730D6"/>
    <w:rsid w:val="00C73C7B"/>
    <w:rsid w:val="00CC1C45"/>
    <w:rsid w:val="00D35999"/>
    <w:rsid w:val="00D672C0"/>
    <w:rsid w:val="00DD43DF"/>
    <w:rsid w:val="00DF2E73"/>
    <w:rsid w:val="00DF48C5"/>
    <w:rsid w:val="00E876D8"/>
    <w:rsid w:val="00E90ADD"/>
    <w:rsid w:val="00EA14FB"/>
    <w:rsid w:val="00EB0122"/>
    <w:rsid w:val="00ED7336"/>
    <w:rsid w:val="00EE11B4"/>
    <w:rsid w:val="00F1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F48C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8C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rsid w:val="00720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2093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D43DF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E876D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F48C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8C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rsid w:val="00720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2093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D43DF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E876D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6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http://www.sh251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2009/2010</c:v>
                </c:pt>
              </c:strCache>
            </c:strRef>
          </c:tx>
          <c:invertIfNegative val="0"/>
          <c:cat>
            <c:strRef>
              <c:f>'[Диаграмма в Microsoft Word]Лист1'!$A$2:$A$7</c:f>
              <c:strCache>
                <c:ptCount val="6"/>
                <c:pt idx="0">
                  <c:v>Всего пед кадров используют ИКТ</c:v>
                </c:pt>
                <c:pt idx="1">
                  <c:v>Начинающий пользователь</c:v>
                </c:pt>
                <c:pt idx="2">
                  <c:v>Уверенный пользователь</c:v>
                </c:pt>
                <c:pt idx="3">
                  <c:v>Активно работают в Интернет</c:v>
                </c:pt>
                <c:pt idx="4">
                  <c:v>Создают свои презентации</c:v>
                </c:pt>
                <c:pt idx="5">
                  <c:v>Используют ЦОР</c:v>
                </c:pt>
              </c:strCache>
            </c:strRef>
          </c:cat>
          <c:val>
            <c:numRef>
              <c:f>'[Диаграмма в Microsoft Word]Лист1'!$B$2:$B$7</c:f>
              <c:numCache>
                <c:formatCode>General</c:formatCode>
                <c:ptCount val="6"/>
                <c:pt idx="0">
                  <c:v>60</c:v>
                </c:pt>
                <c:pt idx="1">
                  <c:v>27</c:v>
                </c:pt>
                <c:pt idx="2">
                  <c:v>11</c:v>
                </c:pt>
                <c:pt idx="3">
                  <c:v>15</c:v>
                </c:pt>
                <c:pt idx="4">
                  <c:v>9</c:v>
                </c:pt>
                <c:pt idx="5">
                  <c:v>10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2010/2011</c:v>
                </c:pt>
              </c:strCache>
            </c:strRef>
          </c:tx>
          <c:invertIfNegative val="0"/>
          <c:cat>
            <c:strRef>
              <c:f>'[Диаграмма в Microsoft Word]Лист1'!$A$2:$A$7</c:f>
              <c:strCache>
                <c:ptCount val="6"/>
                <c:pt idx="0">
                  <c:v>Всего пед кадров используют ИКТ</c:v>
                </c:pt>
                <c:pt idx="1">
                  <c:v>Начинающий пользователь</c:v>
                </c:pt>
                <c:pt idx="2">
                  <c:v>Уверенный пользователь</c:v>
                </c:pt>
                <c:pt idx="3">
                  <c:v>Активно работают в Интернет</c:v>
                </c:pt>
                <c:pt idx="4">
                  <c:v>Создают свои презентации</c:v>
                </c:pt>
                <c:pt idx="5">
                  <c:v>Используют ЦОР</c:v>
                </c:pt>
              </c:strCache>
            </c:strRef>
          </c:cat>
          <c:val>
            <c:numRef>
              <c:f>'[Диаграмма в Microsoft Word]Лист1'!$C$2:$C$7</c:f>
              <c:numCache>
                <c:formatCode>General</c:formatCode>
                <c:ptCount val="6"/>
                <c:pt idx="0">
                  <c:v>96</c:v>
                </c:pt>
                <c:pt idx="1">
                  <c:v>29</c:v>
                </c:pt>
                <c:pt idx="2">
                  <c:v>17</c:v>
                </c:pt>
                <c:pt idx="3">
                  <c:v>19</c:v>
                </c:pt>
                <c:pt idx="4">
                  <c:v>19</c:v>
                </c:pt>
                <c:pt idx="5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2355072"/>
        <c:axId val="142786944"/>
      </c:barChart>
      <c:catAx>
        <c:axId val="1423550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42786944"/>
        <c:crosses val="autoZero"/>
        <c:auto val="1"/>
        <c:lblAlgn val="ctr"/>
        <c:lblOffset val="100"/>
        <c:noMultiLvlLbl val="0"/>
      </c:catAx>
      <c:valAx>
        <c:axId val="1427869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423550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Диаграмма занятости учащихся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в кружках и секциях, %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276870462713618"/>
          <c:y val="4.9925112331502743E-2"/>
        </c:manualLayout>
      </c:layout>
      <c:overlay val="0"/>
    </c:title>
    <c:autoTitleDeleted val="0"/>
    <c:view3D>
      <c:rotX val="1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cat>
            <c:strRef>
              <c:f>Лист1!$A$1:$E$1</c:f>
              <c:strCache>
                <c:ptCount val="5"/>
                <c:pt idx="0">
                  <c:v>Вокальный</c:v>
                </c:pt>
                <c:pt idx="1">
                  <c:v>Лотос</c:v>
                </c:pt>
                <c:pt idx="2">
                  <c:v>Радуга</c:v>
                </c:pt>
                <c:pt idx="3">
                  <c:v>Забабах</c:v>
                </c:pt>
                <c:pt idx="4">
                  <c:v>Спортивные секции</c:v>
                </c:pt>
              </c:strCache>
            </c:strRef>
          </c:cat>
          <c:val>
            <c:numRef>
              <c:f>Лист1!$A$2:$E$2</c:f>
              <c:numCache>
                <c:formatCode>0.00%</c:formatCode>
                <c:ptCount val="5"/>
                <c:pt idx="0">
                  <c:v>2.8000000000000001E-2</c:v>
                </c:pt>
                <c:pt idx="1">
                  <c:v>3.1E-2</c:v>
                </c:pt>
                <c:pt idx="2">
                  <c:v>2.1000000000000001E-2</c:v>
                </c:pt>
                <c:pt idx="3">
                  <c:v>1.7999999999999999E-2</c:v>
                </c:pt>
                <c:pt idx="4">
                  <c:v>5.5E-2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1047680"/>
        <c:axId val="181049216"/>
        <c:axId val="0"/>
      </c:bar3DChart>
      <c:catAx>
        <c:axId val="181047680"/>
        <c:scaling>
          <c:orientation val="minMax"/>
        </c:scaling>
        <c:delete val="0"/>
        <c:axPos val="b"/>
        <c:majorTickMark val="out"/>
        <c:minorTickMark val="none"/>
        <c:tickLblPos val="nextTo"/>
        <c:crossAx val="181049216"/>
        <c:crosses val="autoZero"/>
        <c:auto val="1"/>
        <c:lblAlgn val="ctr"/>
        <c:lblOffset val="100"/>
        <c:noMultiLvlLbl val="0"/>
      </c:catAx>
      <c:valAx>
        <c:axId val="18104921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810476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Средний балл по  предметам 2011 год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(по материалам электронного журнала)</a:t>
            </a:r>
          </a:p>
        </c:rich>
      </c:tx>
      <c:layout>
        <c:manualLayout>
          <c:xMode val="edge"/>
          <c:yMode val="edge"/>
          <c:x val="0.30300939562973606"/>
          <c:y val="1.339112632174964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1056992062436609"/>
          <c:y val="0.11262135922330097"/>
          <c:w val="0.55081410143169907"/>
          <c:h val="0.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СБПредмет!$B$1</c:f>
              <c:strCache>
                <c:ptCount val="1"/>
                <c:pt idx="0">
                  <c:v>Avg-Оценка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СБПредмет!$A$2:$A$27</c:f>
              <c:strCache>
                <c:ptCount val="26"/>
                <c:pt idx="1">
                  <c:v>Природоведение</c:v>
                </c:pt>
                <c:pt idx="2">
                  <c:v>Основы государства и права</c:v>
                </c:pt>
                <c:pt idx="3">
                  <c:v>Химия</c:v>
                </c:pt>
                <c:pt idx="4">
                  <c:v>Физика</c:v>
                </c:pt>
                <c:pt idx="5">
                  <c:v>История</c:v>
                </c:pt>
                <c:pt idx="6">
                  <c:v>Обществознание</c:v>
                </c:pt>
                <c:pt idx="7">
                  <c:v>Литература</c:v>
                </c:pt>
                <c:pt idx="8">
                  <c:v>Математика</c:v>
                </c:pt>
                <c:pt idx="9">
                  <c:v>Информатика и ИКТ</c:v>
                </c:pt>
                <c:pt idx="10">
                  <c:v>Русский язык</c:v>
                </c:pt>
                <c:pt idx="11">
                  <c:v>География</c:v>
                </c:pt>
                <c:pt idx="12">
                  <c:v>Русский  язык</c:v>
                </c:pt>
                <c:pt idx="13">
                  <c:v>Английский язык</c:v>
                </c:pt>
                <c:pt idx="14">
                  <c:v>МХК</c:v>
                </c:pt>
                <c:pt idx="15">
                  <c:v>Экономика</c:v>
                </c:pt>
                <c:pt idx="16">
                  <c:v>Биология</c:v>
                </c:pt>
                <c:pt idx="17">
                  <c:v>ОБЖ</c:v>
                </c:pt>
                <c:pt idx="18">
                  <c:v>Мир вокруг нас</c:v>
                </c:pt>
                <c:pt idx="19">
                  <c:v>Окружающий мир</c:v>
                </c:pt>
                <c:pt idx="20">
                  <c:v>ИЗО</c:v>
                </c:pt>
                <c:pt idx="21">
                  <c:v>Физвоспитание</c:v>
                </c:pt>
                <c:pt idx="22">
                  <c:v>Чтение</c:v>
                </c:pt>
                <c:pt idx="23">
                  <c:v>Технология</c:v>
                </c:pt>
                <c:pt idx="24">
                  <c:v>Музыка</c:v>
                </c:pt>
                <c:pt idx="25">
                  <c:v>Граждановедение</c:v>
                </c:pt>
              </c:strCache>
            </c:strRef>
          </c:cat>
          <c:val>
            <c:numRef>
              <c:f>СБПредмет!$B$2:$B$27</c:f>
              <c:numCache>
                <c:formatCode>0.00</c:formatCode>
                <c:ptCount val="26"/>
                <c:pt idx="1">
                  <c:v>3.1428571428571428</c:v>
                </c:pt>
                <c:pt idx="2">
                  <c:v>3.2678571428571428</c:v>
                </c:pt>
                <c:pt idx="3">
                  <c:v>3.4804854050508363</c:v>
                </c:pt>
                <c:pt idx="4">
                  <c:v>3.4830729166666665</c:v>
                </c:pt>
                <c:pt idx="5">
                  <c:v>3.5681977150851014</c:v>
                </c:pt>
                <c:pt idx="6">
                  <c:v>3.6340681362725449</c:v>
                </c:pt>
                <c:pt idx="7">
                  <c:v>3.7123375239718732</c:v>
                </c:pt>
                <c:pt idx="8">
                  <c:v>3.7361410569690001</c:v>
                </c:pt>
                <c:pt idx="9">
                  <c:v>3.7365333333333335</c:v>
                </c:pt>
                <c:pt idx="10">
                  <c:v>3.7413065012251709</c:v>
                </c:pt>
                <c:pt idx="11">
                  <c:v>3.7555993108540489</c:v>
                </c:pt>
                <c:pt idx="12">
                  <c:v>3.76</c:v>
                </c:pt>
                <c:pt idx="13">
                  <c:v>3.8161383285302595</c:v>
                </c:pt>
                <c:pt idx="14">
                  <c:v>3.9004405286343613</c:v>
                </c:pt>
                <c:pt idx="15">
                  <c:v>3.9155405405405403</c:v>
                </c:pt>
                <c:pt idx="16">
                  <c:v>3.9165116279069769</c:v>
                </c:pt>
                <c:pt idx="17">
                  <c:v>4.1520223152022311</c:v>
                </c:pt>
                <c:pt idx="18">
                  <c:v>4.2189054726368163</c:v>
                </c:pt>
                <c:pt idx="19">
                  <c:v>4.2536082474226804</c:v>
                </c:pt>
                <c:pt idx="20">
                  <c:v>4.3106185412610456</c:v>
                </c:pt>
                <c:pt idx="21">
                  <c:v>4.3190999051104786</c:v>
                </c:pt>
                <c:pt idx="22">
                  <c:v>4.3707187222715174</c:v>
                </c:pt>
                <c:pt idx="23">
                  <c:v>4.3801287948482059</c:v>
                </c:pt>
                <c:pt idx="24">
                  <c:v>4.4875316990701606</c:v>
                </c:pt>
                <c:pt idx="25">
                  <c:v>4.4933078393881454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705664"/>
        <c:axId val="132715648"/>
      </c:barChart>
      <c:catAx>
        <c:axId val="1327056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327156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271564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7056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Приморский край</c:v>
          </c:tx>
          <c:invertIfNegative val="0"/>
          <c:cat>
            <c:strRef>
              <c:f>Лист1!$A$1:$A$11</c:f>
              <c:strCache>
                <c:ptCount val="11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английский язык</c:v>
                </c:pt>
                <c:pt idx="10">
                  <c:v>литература</c:v>
                </c:pt>
              </c:strCache>
            </c:strRef>
          </c:cat>
          <c:val>
            <c:numRef>
              <c:f>Лист1!$B$1:$B$11</c:f>
              <c:numCache>
                <c:formatCode>General</c:formatCode>
                <c:ptCount val="11"/>
                <c:pt idx="0">
                  <c:v>37.299999999999997</c:v>
                </c:pt>
                <c:pt idx="1">
                  <c:v>52.5</c:v>
                </c:pt>
                <c:pt idx="2">
                  <c:v>41.5</c:v>
                </c:pt>
                <c:pt idx="3">
                  <c:v>53.1</c:v>
                </c:pt>
                <c:pt idx="4">
                  <c:v>43.5</c:v>
                </c:pt>
                <c:pt idx="5">
                  <c:v>52.5</c:v>
                </c:pt>
                <c:pt idx="6">
                  <c:v>48.6</c:v>
                </c:pt>
                <c:pt idx="7">
                  <c:v>43.2</c:v>
                </c:pt>
                <c:pt idx="8">
                  <c:v>44.7</c:v>
                </c:pt>
                <c:pt idx="9">
                  <c:v>40.700000000000003</c:v>
                </c:pt>
                <c:pt idx="10">
                  <c:v>45.5</c:v>
                </c:pt>
              </c:numCache>
            </c:numRef>
          </c:val>
        </c:ser>
        <c:ser>
          <c:idx val="1"/>
          <c:order val="1"/>
          <c:tx>
            <c:v>Город Фокино</c:v>
          </c:tx>
          <c:invertIfNegative val="0"/>
          <c:cat>
            <c:strRef>
              <c:f>Лист1!$A$1:$A$11</c:f>
              <c:strCache>
                <c:ptCount val="11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английский язык</c:v>
                </c:pt>
                <c:pt idx="10">
                  <c:v>литература</c:v>
                </c:pt>
              </c:strCache>
            </c:strRef>
          </c:cat>
          <c:val>
            <c:numRef>
              <c:f>Лист1!$C$1:$C$11</c:f>
              <c:numCache>
                <c:formatCode>General</c:formatCode>
                <c:ptCount val="11"/>
                <c:pt idx="0">
                  <c:v>45.5</c:v>
                </c:pt>
                <c:pt idx="1">
                  <c:v>57.8</c:v>
                </c:pt>
                <c:pt idx="2">
                  <c:v>44.5</c:v>
                </c:pt>
                <c:pt idx="3">
                  <c:v>53.9</c:v>
                </c:pt>
                <c:pt idx="4">
                  <c:v>45.8</c:v>
                </c:pt>
                <c:pt idx="5">
                  <c:v>57.2</c:v>
                </c:pt>
                <c:pt idx="6">
                  <c:v>43.3</c:v>
                </c:pt>
                <c:pt idx="7">
                  <c:v>55.1</c:v>
                </c:pt>
                <c:pt idx="8">
                  <c:v>49.6</c:v>
                </c:pt>
                <c:pt idx="9">
                  <c:v>44</c:v>
                </c:pt>
                <c:pt idx="10">
                  <c:v>51</c:v>
                </c:pt>
              </c:numCache>
            </c:numRef>
          </c:val>
        </c:ser>
        <c:ser>
          <c:idx val="2"/>
          <c:order val="2"/>
          <c:tx>
            <c:v>МОУ СОШ № 251</c:v>
          </c:tx>
          <c:invertIfNegative val="0"/>
          <c:cat>
            <c:strRef>
              <c:f>Лист1!$A$1:$A$11</c:f>
              <c:strCache>
                <c:ptCount val="11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английский язык</c:v>
                </c:pt>
                <c:pt idx="10">
                  <c:v>литература</c:v>
                </c:pt>
              </c:strCache>
            </c:strRef>
          </c:cat>
          <c:val>
            <c:numRef>
              <c:f>Лист1!$D$1:$D$11</c:f>
              <c:numCache>
                <c:formatCode>General</c:formatCode>
                <c:ptCount val="11"/>
                <c:pt idx="0">
                  <c:v>49.6</c:v>
                </c:pt>
                <c:pt idx="1">
                  <c:v>59.9</c:v>
                </c:pt>
                <c:pt idx="2">
                  <c:v>47.2</c:v>
                </c:pt>
                <c:pt idx="3">
                  <c:v>51.7</c:v>
                </c:pt>
                <c:pt idx="4">
                  <c:v>45.8</c:v>
                </c:pt>
                <c:pt idx="5">
                  <c:v>60</c:v>
                </c:pt>
                <c:pt idx="6">
                  <c:v>47.3</c:v>
                </c:pt>
                <c:pt idx="7">
                  <c:v>31</c:v>
                </c:pt>
                <c:pt idx="8">
                  <c:v>48.8</c:v>
                </c:pt>
                <c:pt idx="9">
                  <c:v>39</c:v>
                </c:pt>
                <c:pt idx="10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146880"/>
        <c:axId val="133234688"/>
      </c:barChart>
      <c:catAx>
        <c:axId val="133146880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133234688"/>
        <c:crosses val="autoZero"/>
        <c:auto val="1"/>
        <c:lblAlgn val="ctr"/>
        <c:lblOffset val="100"/>
        <c:noMultiLvlLbl val="0"/>
      </c:catAx>
      <c:valAx>
        <c:axId val="133234688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331468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400" i="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AF09A-CFB7-4221-969B-DC829632C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23</Pages>
  <Words>4829</Words>
  <Characters>27531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зав1</dc:creator>
  <cp:lastModifiedBy>зав1</cp:lastModifiedBy>
  <cp:revision>5</cp:revision>
  <dcterms:created xsi:type="dcterms:W3CDTF">2011-12-22T23:52:00Z</dcterms:created>
  <dcterms:modified xsi:type="dcterms:W3CDTF">2011-12-23T02:13:00Z</dcterms:modified>
</cp:coreProperties>
</file>